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5E8ED" w14:textId="4E60AAC2" w:rsidR="00331E47" w:rsidRPr="0034223A" w:rsidRDefault="00331E47" w:rsidP="00331E47">
      <w:pPr>
        <w:jc w:val="center"/>
        <w:rPr>
          <w:rFonts w:asciiTheme="minorHAnsi" w:hAnsiTheme="minorHAnsi" w:cstheme="minorHAnsi"/>
          <w:b/>
        </w:rPr>
      </w:pPr>
      <w:bookmarkStart w:id="0" w:name="_GoBack"/>
      <w:bookmarkEnd w:id="0"/>
      <w:r w:rsidRPr="0034223A">
        <w:rPr>
          <w:rFonts w:asciiTheme="minorHAnsi" w:hAnsiTheme="minorHAnsi" w:cstheme="minorHAnsi"/>
          <w:b/>
        </w:rPr>
        <w:t xml:space="preserve">BRANY IRB </w:t>
      </w:r>
    </w:p>
    <w:p w14:paraId="6F15820B" w14:textId="01FB892A" w:rsidR="00331E47" w:rsidRDefault="00331E47" w:rsidP="00331E47">
      <w:pPr>
        <w:jc w:val="center"/>
        <w:rPr>
          <w:rFonts w:asciiTheme="minorHAnsi" w:hAnsiTheme="minorHAnsi" w:cstheme="minorHAnsi"/>
          <w:b/>
        </w:rPr>
      </w:pPr>
      <w:r w:rsidRPr="006A3D25">
        <w:rPr>
          <w:rFonts w:asciiTheme="minorHAnsi" w:hAnsiTheme="minorHAnsi" w:cstheme="minorHAnsi"/>
          <w:b/>
        </w:rPr>
        <w:t>Guid</w:t>
      </w:r>
      <w:r w:rsidR="00930D23">
        <w:rPr>
          <w:rFonts w:asciiTheme="minorHAnsi" w:hAnsiTheme="minorHAnsi" w:cstheme="minorHAnsi"/>
          <w:b/>
        </w:rPr>
        <w:t>ance and Guid</w:t>
      </w:r>
      <w:r w:rsidRPr="006A3D25">
        <w:rPr>
          <w:rFonts w:asciiTheme="minorHAnsi" w:hAnsiTheme="minorHAnsi" w:cstheme="minorHAnsi"/>
          <w:b/>
        </w:rPr>
        <w:t>elines for</w:t>
      </w:r>
      <w:r w:rsidR="009D7C8B">
        <w:rPr>
          <w:rFonts w:asciiTheme="minorHAnsi" w:hAnsiTheme="minorHAnsi" w:cstheme="minorHAnsi"/>
          <w:b/>
        </w:rPr>
        <w:t xml:space="preserve"> National Jewish Health Resea</w:t>
      </w:r>
      <w:r w:rsidR="00351103">
        <w:rPr>
          <w:rFonts w:asciiTheme="minorHAnsi" w:hAnsiTheme="minorHAnsi" w:cstheme="minorHAnsi"/>
          <w:b/>
        </w:rPr>
        <w:t>r</w:t>
      </w:r>
      <w:r w:rsidR="009D7C8B">
        <w:rPr>
          <w:rFonts w:asciiTheme="minorHAnsi" w:hAnsiTheme="minorHAnsi" w:cstheme="minorHAnsi"/>
          <w:b/>
        </w:rPr>
        <w:t xml:space="preserve">chers </w:t>
      </w:r>
    </w:p>
    <w:p w14:paraId="3FC9F0C2" w14:textId="77777777" w:rsidR="00A541EC" w:rsidRDefault="00F67E09" w:rsidP="00331E47">
      <w:pPr>
        <w:jc w:val="center"/>
        <w:rPr>
          <w:rFonts w:asciiTheme="minorHAnsi" w:hAnsiTheme="minorHAnsi" w:cstheme="minorHAnsi"/>
          <w:b/>
          <w:i/>
          <w:iCs/>
          <w:color w:val="FF0000"/>
        </w:rPr>
      </w:pPr>
      <w:r w:rsidRPr="003A1528">
        <w:rPr>
          <w:rFonts w:asciiTheme="minorHAnsi" w:hAnsiTheme="minorHAnsi" w:cstheme="minorHAnsi"/>
          <w:b/>
          <w:i/>
          <w:iCs/>
          <w:color w:val="FF0000"/>
        </w:rPr>
        <w:t xml:space="preserve">For Submitting </w:t>
      </w:r>
      <w:r w:rsidR="00432BCD" w:rsidRPr="003A1528">
        <w:rPr>
          <w:rFonts w:asciiTheme="minorHAnsi" w:hAnsiTheme="minorHAnsi" w:cstheme="minorHAnsi"/>
          <w:b/>
          <w:i/>
          <w:iCs/>
          <w:color w:val="FF0000"/>
        </w:rPr>
        <w:t>New Studies</w:t>
      </w:r>
      <w:r w:rsidRPr="003A1528">
        <w:rPr>
          <w:rFonts w:asciiTheme="minorHAnsi" w:hAnsiTheme="minorHAnsi" w:cstheme="minorHAnsi"/>
          <w:b/>
          <w:i/>
          <w:iCs/>
          <w:color w:val="FF0000"/>
        </w:rPr>
        <w:t xml:space="preserve"> to</w:t>
      </w:r>
    </w:p>
    <w:p w14:paraId="29C9C77B" w14:textId="70A30FA5" w:rsidR="00432BCD" w:rsidRPr="003A1528" w:rsidRDefault="00F67E09" w:rsidP="00331E47">
      <w:pPr>
        <w:jc w:val="center"/>
        <w:rPr>
          <w:rFonts w:asciiTheme="minorHAnsi" w:hAnsiTheme="minorHAnsi" w:cstheme="minorHAnsi"/>
          <w:b/>
          <w:i/>
          <w:iCs/>
          <w:color w:val="FF0000"/>
        </w:rPr>
      </w:pPr>
      <w:r w:rsidRPr="003A1528">
        <w:rPr>
          <w:rFonts w:asciiTheme="minorHAnsi" w:hAnsiTheme="minorHAnsi" w:cstheme="minorHAnsi"/>
          <w:b/>
          <w:i/>
          <w:iCs/>
          <w:color w:val="FF0000"/>
        </w:rPr>
        <w:t xml:space="preserve"> BRANY IRB</w:t>
      </w:r>
      <w:r w:rsidR="00A541EC">
        <w:rPr>
          <w:rFonts w:asciiTheme="minorHAnsi" w:hAnsiTheme="minorHAnsi" w:cstheme="minorHAnsi"/>
          <w:b/>
          <w:i/>
          <w:iCs/>
          <w:color w:val="FF0000"/>
        </w:rPr>
        <w:t xml:space="preserve"> (Biomedical) and BRANY SBER IRB (</w:t>
      </w:r>
      <w:r w:rsidR="00860B6C">
        <w:rPr>
          <w:rFonts w:asciiTheme="minorHAnsi" w:hAnsiTheme="minorHAnsi" w:cstheme="minorHAnsi"/>
          <w:b/>
          <w:i/>
          <w:iCs/>
          <w:color w:val="FF0000"/>
        </w:rPr>
        <w:t>Social Behavioral, &amp; Educational</w:t>
      </w:r>
      <w:r w:rsidR="00D825F2">
        <w:rPr>
          <w:rFonts w:asciiTheme="minorHAnsi" w:hAnsiTheme="minorHAnsi" w:cstheme="minorHAnsi"/>
          <w:b/>
          <w:i/>
          <w:iCs/>
          <w:color w:val="FF0000"/>
        </w:rPr>
        <w:t>)</w:t>
      </w:r>
    </w:p>
    <w:p w14:paraId="272AD7CF" w14:textId="77777777" w:rsidR="00331E47" w:rsidRPr="0034223A" w:rsidRDefault="00331E47" w:rsidP="00331E47">
      <w:pPr>
        <w:pStyle w:val="Heading1"/>
        <w:rPr>
          <w:rFonts w:asciiTheme="minorHAnsi" w:hAnsiTheme="minorHAnsi" w:cstheme="minorHAnsi"/>
          <w:sz w:val="24"/>
          <w:szCs w:val="24"/>
        </w:rPr>
      </w:pPr>
      <w:bookmarkStart w:id="1" w:name="_Toc303263290"/>
      <w:bookmarkStart w:id="2" w:name="_Toc303265020"/>
      <w:bookmarkStart w:id="3" w:name="_Toc473397612"/>
      <w:r w:rsidRPr="0034223A">
        <w:rPr>
          <w:rFonts w:asciiTheme="minorHAnsi" w:hAnsiTheme="minorHAnsi" w:cstheme="minorHAnsi"/>
          <w:sz w:val="24"/>
          <w:szCs w:val="24"/>
        </w:rPr>
        <w:t>BRANY Services</w:t>
      </w:r>
      <w:bookmarkEnd w:id="1"/>
      <w:bookmarkEnd w:id="2"/>
      <w:bookmarkEnd w:id="3"/>
    </w:p>
    <w:p w14:paraId="4600741E" w14:textId="6674C5C7" w:rsidR="00331E47" w:rsidRDefault="00331E47" w:rsidP="00331E47">
      <w:pPr>
        <w:pStyle w:val="BodyText"/>
        <w:jc w:val="both"/>
        <w:rPr>
          <w:rFonts w:asciiTheme="minorHAnsi" w:hAnsiTheme="minorHAnsi" w:cstheme="minorHAnsi"/>
        </w:rPr>
      </w:pPr>
      <w:r w:rsidRPr="0034223A">
        <w:rPr>
          <w:rFonts w:asciiTheme="minorHAnsi" w:hAnsiTheme="minorHAnsi" w:cstheme="minorHAnsi"/>
          <w:sz w:val="22"/>
        </w:rPr>
        <w:t>BRANY IRB (</w:t>
      </w:r>
      <w:r>
        <w:rPr>
          <w:rFonts w:asciiTheme="minorHAnsi" w:hAnsiTheme="minorHAnsi" w:cstheme="minorHAnsi"/>
          <w:sz w:val="22"/>
        </w:rPr>
        <w:t xml:space="preserve">IRB00000080) </w:t>
      </w:r>
      <w:r w:rsidR="00121EA7">
        <w:rPr>
          <w:rFonts w:asciiTheme="minorHAnsi" w:hAnsiTheme="minorHAnsi" w:cstheme="minorHAnsi"/>
          <w:sz w:val="22"/>
        </w:rPr>
        <w:t xml:space="preserve">or BRANY </w:t>
      </w:r>
      <w:r w:rsidR="00121EA7" w:rsidRPr="0034223A">
        <w:rPr>
          <w:rFonts w:asciiTheme="minorHAnsi" w:hAnsiTheme="minorHAnsi" w:cstheme="minorHAnsi"/>
          <w:sz w:val="22"/>
        </w:rPr>
        <w:t>SBER IRB</w:t>
      </w:r>
      <w:r w:rsidR="00121EA7">
        <w:rPr>
          <w:rFonts w:asciiTheme="minorHAnsi" w:hAnsiTheme="minorHAnsi" w:cstheme="minorHAnsi"/>
          <w:sz w:val="22"/>
        </w:rPr>
        <w:t xml:space="preserve"> (IRB</w:t>
      </w:r>
      <w:r w:rsidR="00121EA7" w:rsidRPr="008A340F">
        <w:rPr>
          <w:rFonts w:asciiTheme="minorHAnsi" w:hAnsiTheme="minorHAnsi" w:cstheme="minorHAnsi"/>
          <w:sz w:val="22"/>
        </w:rPr>
        <w:t>00010793</w:t>
      </w:r>
      <w:r w:rsidR="00121EA7" w:rsidRPr="0034223A">
        <w:rPr>
          <w:rFonts w:asciiTheme="minorHAnsi" w:hAnsiTheme="minorHAnsi" w:cstheme="minorHAnsi"/>
          <w:sz w:val="22"/>
        </w:rPr>
        <w:t>)</w:t>
      </w:r>
      <w:r w:rsidR="00121EA7">
        <w:rPr>
          <w:rFonts w:asciiTheme="minorHAnsi" w:hAnsiTheme="minorHAnsi" w:cstheme="minorHAnsi"/>
          <w:sz w:val="22"/>
        </w:rPr>
        <w:t xml:space="preserve"> </w:t>
      </w:r>
      <w:r w:rsidRPr="0034223A">
        <w:rPr>
          <w:rFonts w:asciiTheme="minorHAnsi" w:hAnsiTheme="minorHAnsi" w:cstheme="minorHAnsi"/>
          <w:sz w:val="22"/>
        </w:rPr>
        <w:t>will review, approve/disapprove and monitor research protocols in accordance with all applicable laws and regulations regarding human subject protection, including requirements of applicable regulatory agencies.</w:t>
      </w:r>
      <w:r w:rsidRPr="0034223A">
        <w:rPr>
          <w:rFonts w:asciiTheme="minorHAnsi" w:hAnsiTheme="minorHAnsi" w:cstheme="minorHAnsi"/>
        </w:rPr>
        <w:t xml:space="preserve">  </w:t>
      </w:r>
    </w:p>
    <w:p w14:paraId="5B40336F" w14:textId="47BFD68E" w:rsidR="00331E47" w:rsidRPr="0034223A" w:rsidRDefault="00331E47" w:rsidP="00331E47">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bookmarkStart w:id="4" w:name="_Toc303265023"/>
      <w:bookmarkStart w:id="5" w:name="_Toc473397613"/>
      <w:r w:rsidRPr="0034223A">
        <w:rPr>
          <w:rFonts w:asciiTheme="minorHAnsi" w:hAnsiTheme="minorHAnsi" w:cstheme="minorHAnsi"/>
          <w:b/>
          <w:sz w:val="22"/>
        </w:rPr>
        <w:t>Primary Point</w:t>
      </w:r>
      <w:r>
        <w:rPr>
          <w:rFonts w:asciiTheme="minorHAnsi" w:hAnsiTheme="minorHAnsi" w:cstheme="minorHAnsi"/>
          <w:b/>
          <w:sz w:val="22"/>
        </w:rPr>
        <w:t>s</w:t>
      </w:r>
      <w:r w:rsidRPr="0034223A">
        <w:rPr>
          <w:rFonts w:asciiTheme="minorHAnsi" w:hAnsiTheme="minorHAnsi" w:cstheme="minorHAnsi"/>
          <w:b/>
          <w:sz w:val="22"/>
        </w:rPr>
        <w:t xml:space="preserve"> of Contact for Submissions</w:t>
      </w:r>
      <w:bookmarkEnd w:id="4"/>
      <w:bookmarkEnd w:id="5"/>
      <w:r>
        <w:rPr>
          <w:rFonts w:asciiTheme="minorHAnsi" w:hAnsiTheme="minorHAnsi" w:cstheme="minorHAnsi"/>
          <w:b/>
          <w:sz w:val="22"/>
        </w:rPr>
        <w:t xml:space="preserve"> to BRANY’s IRB</w:t>
      </w:r>
    </w:p>
    <w:p w14:paraId="490218E4" w14:textId="77777777" w:rsidR="00331E47" w:rsidRPr="0034223A" w:rsidRDefault="00331E47" w:rsidP="00331E47">
      <w:pPr>
        <w:rPr>
          <w:rFonts w:asciiTheme="minorHAnsi" w:hAnsiTheme="minorHAnsi" w:cstheme="minorHAnsi"/>
          <w:color w:val="000000"/>
          <w:sz w:val="22"/>
        </w:rPr>
      </w:pPr>
    </w:p>
    <w:p w14:paraId="7081CE6C" w14:textId="2FFA7FBB" w:rsidR="00331E47" w:rsidRPr="0034223A" w:rsidRDefault="00331E47" w:rsidP="00331E47">
      <w:pPr>
        <w:ind w:left="720"/>
        <w:rPr>
          <w:rFonts w:asciiTheme="minorHAnsi" w:hAnsiTheme="minorHAnsi" w:cstheme="minorHAnsi"/>
          <w:color w:val="000000"/>
          <w:sz w:val="22"/>
        </w:rPr>
      </w:pPr>
      <w:r>
        <w:rPr>
          <w:rFonts w:asciiTheme="minorHAnsi" w:hAnsiTheme="minorHAnsi" w:cstheme="minorHAnsi"/>
          <w:color w:val="000000"/>
          <w:sz w:val="22"/>
        </w:rPr>
        <w:t>Raffaella Hart</w:t>
      </w:r>
      <w:r>
        <w:rPr>
          <w:rFonts w:asciiTheme="minorHAnsi" w:hAnsiTheme="minorHAnsi" w:cstheme="minorHAnsi"/>
          <w:color w:val="000000"/>
          <w:sz w:val="22"/>
        </w:rPr>
        <w:tab/>
      </w:r>
      <w:r>
        <w:rPr>
          <w:rFonts w:asciiTheme="minorHAnsi" w:hAnsiTheme="minorHAnsi" w:cstheme="minorHAnsi"/>
          <w:color w:val="000000"/>
          <w:sz w:val="22"/>
        </w:rPr>
        <w:tab/>
      </w:r>
      <w:r>
        <w:rPr>
          <w:rFonts w:asciiTheme="minorHAnsi" w:hAnsiTheme="minorHAnsi" w:cstheme="minorHAnsi"/>
          <w:color w:val="000000"/>
          <w:sz w:val="22"/>
        </w:rPr>
        <w:tab/>
      </w:r>
      <w:r>
        <w:rPr>
          <w:rFonts w:asciiTheme="minorHAnsi" w:hAnsiTheme="minorHAnsi" w:cstheme="minorHAnsi"/>
          <w:color w:val="000000"/>
          <w:sz w:val="22"/>
        </w:rPr>
        <w:tab/>
      </w:r>
      <w:r w:rsidR="00B84F24">
        <w:rPr>
          <w:rFonts w:asciiTheme="minorHAnsi" w:hAnsiTheme="minorHAnsi" w:cstheme="minorHAnsi"/>
          <w:color w:val="000000"/>
          <w:sz w:val="22"/>
        </w:rPr>
        <w:t>Kerri Friel</w:t>
      </w:r>
    </w:p>
    <w:p w14:paraId="3ED8FF25" w14:textId="3FFD5DE1" w:rsidR="00331E47" w:rsidRDefault="00331E47" w:rsidP="00331E47">
      <w:pPr>
        <w:ind w:left="720"/>
        <w:rPr>
          <w:rFonts w:asciiTheme="minorHAnsi" w:hAnsiTheme="minorHAnsi" w:cstheme="minorHAnsi"/>
          <w:sz w:val="22"/>
          <w:szCs w:val="22"/>
        </w:rPr>
      </w:pPr>
      <w:r>
        <w:rPr>
          <w:rFonts w:asciiTheme="minorHAnsi" w:hAnsiTheme="minorHAnsi" w:cstheme="minorHAnsi"/>
          <w:color w:val="000000"/>
          <w:sz w:val="22"/>
        </w:rPr>
        <w:t>Office:</w:t>
      </w:r>
      <w:r w:rsidRPr="0034223A">
        <w:rPr>
          <w:rFonts w:asciiTheme="minorHAnsi" w:hAnsiTheme="minorHAnsi" w:cstheme="minorHAnsi"/>
          <w:color w:val="000000"/>
          <w:sz w:val="22"/>
        </w:rPr>
        <w:t xml:space="preserve"> </w:t>
      </w:r>
      <w:r w:rsidRPr="0034223A">
        <w:rPr>
          <w:rFonts w:asciiTheme="minorHAnsi" w:hAnsiTheme="minorHAnsi" w:cstheme="minorHAnsi"/>
          <w:sz w:val="22"/>
          <w:szCs w:val="22"/>
        </w:rPr>
        <w:t xml:space="preserve">(516) </w:t>
      </w:r>
      <w:r>
        <w:rPr>
          <w:rFonts w:asciiTheme="minorHAnsi" w:hAnsiTheme="minorHAnsi" w:cstheme="minorHAnsi"/>
          <w:sz w:val="22"/>
          <w:szCs w:val="22"/>
        </w:rPr>
        <w:t>470</w:t>
      </w:r>
      <w:r w:rsidRPr="0034223A">
        <w:rPr>
          <w:rFonts w:asciiTheme="minorHAnsi" w:hAnsiTheme="minorHAnsi" w:cstheme="minorHAnsi"/>
          <w:sz w:val="22"/>
          <w:szCs w:val="22"/>
        </w:rPr>
        <w:t>-</w:t>
      </w:r>
      <w:r>
        <w:rPr>
          <w:rFonts w:asciiTheme="minorHAnsi" w:hAnsiTheme="minorHAnsi" w:cstheme="minorHAnsi"/>
          <w:sz w:val="22"/>
          <w:szCs w:val="22"/>
        </w:rPr>
        <w:t>6909</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0000"/>
          <w:sz w:val="22"/>
        </w:rPr>
        <w:t>Office:</w:t>
      </w:r>
      <w:r w:rsidRPr="0034223A">
        <w:rPr>
          <w:rFonts w:asciiTheme="minorHAnsi" w:hAnsiTheme="minorHAnsi" w:cstheme="minorHAnsi"/>
          <w:color w:val="000000"/>
          <w:sz w:val="22"/>
        </w:rPr>
        <w:t xml:space="preserve"> </w:t>
      </w:r>
      <w:r w:rsidRPr="0034223A">
        <w:rPr>
          <w:rFonts w:asciiTheme="minorHAnsi" w:hAnsiTheme="minorHAnsi" w:cstheme="minorHAnsi"/>
          <w:sz w:val="22"/>
          <w:szCs w:val="22"/>
        </w:rPr>
        <w:t xml:space="preserve">(516) </w:t>
      </w:r>
      <w:r w:rsidR="00B84F24">
        <w:rPr>
          <w:rFonts w:asciiTheme="minorHAnsi" w:hAnsiTheme="minorHAnsi" w:cstheme="minorHAnsi"/>
          <w:sz w:val="22"/>
          <w:szCs w:val="22"/>
        </w:rPr>
        <w:t>622</w:t>
      </w:r>
      <w:r w:rsidRPr="0034223A">
        <w:rPr>
          <w:rFonts w:asciiTheme="minorHAnsi" w:hAnsiTheme="minorHAnsi" w:cstheme="minorHAnsi"/>
          <w:sz w:val="22"/>
          <w:szCs w:val="22"/>
        </w:rPr>
        <w:t>-</w:t>
      </w:r>
      <w:r w:rsidR="00B84F24">
        <w:rPr>
          <w:rFonts w:asciiTheme="minorHAnsi" w:hAnsiTheme="minorHAnsi" w:cstheme="minorHAnsi"/>
          <w:sz w:val="22"/>
          <w:szCs w:val="22"/>
        </w:rPr>
        <w:t>2040</w:t>
      </w:r>
    </w:p>
    <w:p w14:paraId="25C0F64D" w14:textId="76075B79" w:rsidR="00331E47" w:rsidRPr="0034223A" w:rsidRDefault="00331E47" w:rsidP="00331E47">
      <w:pPr>
        <w:ind w:left="720"/>
        <w:rPr>
          <w:rFonts w:asciiTheme="minorHAnsi" w:hAnsiTheme="minorHAnsi" w:cstheme="minorHAnsi"/>
          <w:color w:val="000000"/>
          <w:sz w:val="22"/>
        </w:rPr>
      </w:pPr>
      <w:r w:rsidRPr="0034223A">
        <w:rPr>
          <w:rFonts w:asciiTheme="minorHAnsi" w:hAnsiTheme="minorHAnsi" w:cstheme="minorHAnsi"/>
          <w:color w:val="000000"/>
          <w:sz w:val="22"/>
        </w:rPr>
        <w:t xml:space="preserve">e-mail: </w:t>
      </w:r>
      <w:hyperlink r:id="rId11" w:history="1">
        <w:r w:rsidRPr="000B5099">
          <w:rPr>
            <w:rStyle w:val="Hyperlink"/>
            <w:rFonts w:asciiTheme="minorHAnsi" w:hAnsiTheme="minorHAnsi" w:cstheme="minorHAnsi"/>
            <w:sz w:val="22"/>
          </w:rPr>
          <w:t>rhart@brany.com</w:t>
        </w:r>
      </w:hyperlink>
      <w:r>
        <w:rPr>
          <w:rFonts w:asciiTheme="minorHAnsi" w:hAnsiTheme="minorHAnsi" w:cstheme="minorHAnsi"/>
          <w:color w:val="000000"/>
          <w:sz w:val="22"/>
        </w:rPr>
        <w:t xml:space="preserve"> </w:t>
      </w:r>
      <w:r>
        <w:rPr>
          <w:rFonts w:asciiTheme="minorHAnsi" w:hAnsiTheme="minorHAnsi" w:cstheme="minorHAnsi"/>
          <w:color w:val="000000"/>
          <w:sz w:val="22"/>
        </w:rPr>
        <w:tab/>
      </w:r>
      <w:r>
        <w:rPr>
          <w:rFonts w:asciiTheme="minorHAnsi" w:hAnsiTheme="minorHAnsi" w:cstheme="minorHAnsi"/>
          <w:color w:val="000000"/>
          <w:sz w:val="22"/>
        </w:rPr>
        <w:tab/>
      </w:r>
      <w:r>
        <w:rPr>
          <w:rFonts w:asciiTheme="minorHAnsi" w:hAnsiTheme="minorHAnsi" w:cstheme="minorHAnsi"/>
          <w:sz w:val="22"/>
          <w:szCs w:val="22"/>
        </w:rPr>
        <w:t xml:space="preserve">email: </w:t>
      </w:r>
      <w:hyperlink r:id="rId12" w:history="1">
        <w:r w:rsidR="00B84F24" w:rsidRPr="00B84F24">
          <w:rPr>
            <w:rStyle w:val="Hyperlink"/>
            <w:rFonts w:asciiTheme="minorHAnsi" w:hAnsiTheme="minorHAnsi" w:cstheme="minorHAnsi"/>
            <w:sz w:val="22"/>
            <w:szCs w:val="22"/>
          </w:rPr>
          <w:t>kfriel1@brany.com</w:t>
        </w:r>
      </w:hyperlink>
    </w:p>
    <w:p w14:paraId="76B5A2DD" w14:textId="6787BBCE" w:rsidR="00331E47" w:rsidRDefault="00331E47" w:rsidP="00331E47">
      <w:pPr>
        <w:rPr>
          <w:rFonts w:asciiTheme="minorHAnsi" w:hAnsiTheme="minorHAnsi" w:cstheme="minorHAnsi"/>
          <w:color w:val="000000"/>
          <w:sz w:val="22"/>
        </w:rPr>
      </w:pPr>
    </w:p>
    <w:p w14:paraId="5D3CAEB7" w14:textId="603A5187" w:rsidR="00930D23" w:rsidRDefault="00930D23" w:rsidP="00331E47">
      <w:pPr>
        <w:rPr>
          <w:rFonts w:asciiTheme="minorHAnsi" w:hAnsiTheme="minorHAnsi" w:cstheme="minorHAnsi"/>
          <w:color w:val="000000"/>
          <w:sz w:val="22"/>
        </w:rPr>
      </w:pPr>
      <w:r>
        <w:rPr>
          <w:rFonts w:asciiTheme="minorHAnsi" w:hAnsiTheme="minorHAnsi" w:cstheme="minorHAnsi"/>
          <w:color w:val="000000"/>
          <w:sz w:val="22"/>
        </w:rPr>
        <w:t xml:space="preserve">A full list of BRANY IRB Contacts </w:t>
      </w:r>
      <w:r w:rsidR="00B04F38">
        <w:rPr>
          <w:rFonts w:asciiTheme="minorHAnsi" w:hAnsiTheme="minorHAnsi" w:cstheme="minorHAnsi"/>
          <w:color w:val="000000"/>
          <w:sz w:val="22"/>
        </w:rPr>
        <w:t>are</w:t>
      </w:r>
      <w:r>
        <w:rPr>
          <w:rFonts w:asciiTheme="minorHAnsi" w:hAnsiTheme="minorHAnsi" w:cstheme="minorHAnsi"/>
          <w:color w:val="000000"/>
          <w:sz w:val="22"/>
        </w:rPr>
        <w:t xml:space="preserve"> available </w:t>
      </w:r>
      <w:hyperlink r:id="rId13" w:history="1">
        <w:r w:rsidRPr="00930D23">
          <w:rPr>
            <w:rStyle w:val="Hyperlink"/>
            <w:rFonts w:asciiTheme="minorHAnsi" w:hAnsiTheme="minorHAnsi" w:cstheme="minorHAnsi"/>
            <w:sz w:val="22"/>
          </w:rPr>
          <w:t>here</w:t>
        </w:r>
      </w:hyperlink>
      <w:r>
        <w:rPr>
          <w:rFonts w:asciiTheme="minorHAnsi" w:hAnsiTheme="minorHAnsi" w:cstheme="minorHAnsi"/>
          <w:color w:val="000000"/>
          <w:sz w:val="22"/>
        </w:rPr>
        <w:t>.</w:t>
      </w:r>
    </w:p>
    <w:p w14:paraId="38569F8E" w14:textId="6E33D98F" w:rsidR="00FE3DCF" w:rsidRDefault="00FE3DCF" w:rsidP="00331E47">
      <w:pPr>
        <w:rPr>
          <w:rFonts w:asciiTheme="minorHAnsi" w:hAnsiTheme="minorHAnsi" w:cstheme="minorHAnsi"/>
          <w:color w:val="000000"/>
          <w:sz w:val="22"/>
        </w:rPr>
      </w:pPr>
    </w:p>
    <w:p w14:paraId="562E2E05" w14:textId="4FCFE6EA" w:rsidR="00FE3DCF" w:rsidRDefault="00FE3DCF" w:rsidP="00331E47">
      <w:pPr>
        <w:rPr>
          <w:rFonts w:asciiTheme="minorHAnsi" w:hAnsiTheme="minorHAnsi" w:cstheme="minorHAnsi"/>
          <w:color w:val="000000"/>
          <w:sz w:val="22"/>
        </w:rPr>
      </w:pPr>
      <w:r>
        <w:rPr>
          <w:rFonts w:asciiTheme="minorHAnsi" w:hAnsiTheme="minorHAnsi" w:cstheme="minorHAnsi"/>
          <w:color w:val="000000"/>
          <w:sz w:val="22"/>
        </w:rPr>
        <w:t xml:space="preserve">Questions concerning </w:t>
      </w:r>
      <w:r w:rsidR="00664DC6">
        <w:rPr>
          <w:rFonts w:asciiTheme="minorHAnsi" w:hAnsiTheme="minorHAnsi" w:cstheme="minorHAnsi"/>
          <w:color w:val="000000"/>
          <w:sz w:val="22"/>
        </w:rPr>
        <w:t>NJH’s human research protection program (HRPP) may be directed to:</w:t>
      </w:r>
    </w:p>
    <w:p w14:paraId="51966386" w14:textId="5DDCC0C9" w:rsidR="00664DC6" w:rsidRDefault="00664DC6" w:rsidP="00331E47">
      <w:pPr>
        <w:rPr>
          <w:rFonts w:asciiTheme="minorHAnsi" w:hAnsiTheme="minorHAnsi" w:cstheme="minorHAnsi"/>
          <w:color w:val="000000"/>
          <w:sz w:val="22"/>
        </w:rPr>
      </w:pPr>
      <w:r>
        <w:rPr>
          <w:rFonts w:asciiTheme="minorHAnsi" w:hAnsiTheme="minorHAnsi" w:cstheme="minorHAnsi"/>
          <w:color w:val="000000"/>
          <w:sz w:val="22"/>
        </w:rPr>
        <w:t>Judy Matuk</w:t>
      </w:r>
    </w:p>
    <w:p w14:paraId="4A073E41" w14:textId="38C933B1" w:rsidR="00664DC6" w:rsidRDefault="00664DC6" w:rsidP="00331E47">
      <w:pPr>
        <w:rPr>
          <w:rFonts w:asciiTheme="minorHAnsi" w:hAnsiTheme="minorHAnsi" w:cstheme="minorHAnsi"/>
          <w:color w:val="000000"/>
          <w:sz w:val="22"/>
        </w:rPr>
      </w:pPr>
      <w:r>
        <w:rPr>
          <w:rFonts w:asciiTheme="minorHAnsi" w:hAnsiTheme="minorHAnsi" w:cstheme="minorHAnsi"/>
          <w:color w:val="000000"/>
          <w:sz w:val="22"/>
        </w:rPr>
        <w:t>Office: (631)-619-5990</w:t>
      </w:r>
    </w:p>
    <w:p w14:paraId="19D0F06F" w14:textId="762B2D00" w:rsidR="00664DC6" w:rsidRDefault="00664DC6" w:rsidP="00331E47">
      <w:pPr>
        <w:rPr>
          <w:rFonts w:asciiTheme="minorHAnsi" w:hAnsiTheme="minorHAnsi" w:cstheme="minorHAnsi"/>
          <w:color w:val="000000"/>
          <w:sz w:val="22"/>
        </w:rPr>
      </w:pPr>
      <w:r>
        <w:rPr>
          <w:rFonts w:asciiTheme="minorHAnsi" w:hAnsiTheme="minorHAnsi" w:cstheme="minorHAnsi"/>
          <w:color w:val="000000"/>
          <w:sz w:val="22"/>
        </w:rPr>
        <w:t xml:space="preserve">E-mail: </w:t>
      </w:r>
      <w:hyperlink r:id="rId14" w:history="1">
        <w:r w:rsidRPr="008F3A66">
          <w:rPr>
            <w:rStyle w:val="Hyperlink"/>
            <w:rFonts w:asciiTheme="minorHAnsi" w:hAnsiTheme="minorHAnsi" w:cstheme="minorHAnsi"/>
            <w:sz w:val="22"/>
          </w:rPr>
          <w:t>matukj@thehrpconsultinggroup.com</w:t>
        </w:r>
      </w:hyperlink>
      <w:r>
        <w:rPr>
          <w:rFonts w:asciiTheme="minorHAnsi" w:hAnsiTheme="minorHAnsi" w:cstheme="minorHAnsi"/>
          <w:color w:val="000000"/>
          <w:sz w:val="22"/>
        </w:rPr>
        <w:t xml:space="preserve"> </w:t>
      </w:r>
    </w:p>
    <w:p w14:paraId="3135EFA6" w14:textId="77777777" w:rsidR="00331E47" w:rsidRPr="0034223A" w:rsidRDefault="00331E47" w:rsidP="00331E47">
      <w:pPr>
        <w:rPr>
          <w:rFonts w:asciiTheme="minorHAnsi" w:hAnsiTheme="minorHAnsi" w:cstheme="minorHAnsi"/>
          <w:color w:val="000000"/>
          <w:sz w:val="22"/>
        </w:rPr>
      </w:pPr>
    </w:p>
    <w:p w14:paraId="7D37746A" w14:textId="7DED2E76" w:rsidR="00331E47" w:rsidRPr="0034223A" w:rsidRDefault="00331E47" w:rsidP="00331E47">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bookmarkStart w:id="6" w:name="_Toc303265024"/>
      <w:bookmarkStart w:id="7" w:name="_Toc473397614"/>
      <w:r w:rsidRPr="0034223A">
        <w:rPr>
          <w:rFonts w:asciiTheme="minorHAnsi" w:hAnsiTheme="minorHAnsi" w:cstheme="minorHAnsi"/>
          <w:b/>
          <w:sz w:val="22"/>
        </w:rPr>
        <w:t>Submi</w:t>
      </w:r>
      <w:bookmarkEnd w:id="6"/>
      <w:r w:rsidRPr="0034223A">
        <w:rPr>
          <w:rFonts w:asciiTheme="minorHAnsi" w:hAnsiTheme="minorHAnsi" w:cstheme="minorHAnsi"/>
          <w:b/>
          <w:sz w:val="22"/>
        </w:rPr>
        <w:t>tting to BRANY IRB</w:t>
      </w:r>
      <w:bookmarkEnd w:id="7"/>
      <w:r w:rsidR="00930D23">
        <w:rPr>
          <w:rFonts w:asciiTheme="minorHAnsi" w:hAnsiTheme="minorHAnsi" w:cstheme="minorHAnsi"/>
          <w:b/>
          <w:sz w:val="22"/>
        </w:rPr>
        <w:t xml:space="preserve"> </w:t>
      </w:r>
      <w:r w:rsidR="003426DA">
        <w:rPr>
          <w:rFonts w:asciiTheme="minorHAnsi" w:hAnsiTheme="minorHAnsi" w:cstheme="minorHAnsi"/>
          <w:b/>
          <w:sz w:val="22"/>
        </w:rPr>
        <w:t>and BRANY SBER IRB</w:t>
      </w:r>
    </w:p>
    <w:p w14:paraId="537A00CA" w14:textId="77777777" w:rsidR="00331E47" w:rsidRPr="0034223A" w:rsidRDefault="00331E47" w:rsidP="00331E47">
      <w:pPr>
        <w:rPr>
          <w:rFonts w:asciiTheme="minorHAnsi" w:hAnsiTheme="minorHAnsi" w:cstheme="minorHAnsi"/>
          <w:color w:val="000000"/>
          <w:sz w:val="22"/>
        </w:rPr>
      </w:pPr>
    </w:p>
    <w:p w14:paraId="0A7D3002" w14:textId="4A4EF1FC" w:rsidR="00331E47" w:rsidRPr="0034223A" w:rsidRDefault="00331E47" w:rsidP="00331E47">
      <w:pPr>
        <w:rPr>
          <w:rFonts w:asciiTheme="minorHAnsi" w:hAnsiTheme="minorHAnsi" w:cstheme="minorHAnsi"/>
          <w:color w:val="000000"/>
          <w:sz w:val="22"/>
        </w:rPr>
      </w:pPr>
      <w:r>
        <w:rPr>
          <w:rFonts w:asciiTheme="minorHAnsi" w:hAnsiTheme="minorHAnsi" w:cstheme="minorHAnsi"/>
          <w:color w:val="000000"/>
          <w:sz w:val="22"/>
        </w:rPr>
        <w:t>A</w:t>
      </w:r>
      <w:r w:rsidRPr="0034223A">
        <w:rPr>
          <w:rFonts w:asciiTheme="minorHAnsi" w:hAnsiTheme="minorHAnsi" w:cstheme="minorHAnsi"/>
          <w:color w:val="000000"/>
          <w:sz w:val="22"/>
        </w:rPr>
        <w:t xml:space="preserve">ll </w:t>
      </w:r>
      <w:r>
        <w:rPr>
          <w:rFonts w:asciiTheme="minorHAnsi" w:hAnsiTheme="minorHAnsi" w:cstheme="minorHAnsi"/>
          <w:color w:val="000000"/>
          <w:sz w:val="22"/>
        </w:rPr>
        <w:t xml:space="preserve">submissions </w:t>
      </w:r>
      <w:r w:rsidRPr="0034223A">
        <w:rPr>
          <w:rFonts w:asciiTheme="minorHAnsi" w:hAnsiTheme="minorHAnsi" w:cstheme="minorHAnsi"/>
          <w:color w:val="000000"/>
          <w:sz w:val="22"/>
        </w:rPr>
        <w:t>must be submitted using the </w:t>
      </w:r>
      <w:r w:rsidR="009C5FDF">
        <w:rPr>
          <w:rFonts w:asciiTheme="minorHAnsi" w:hAnsiTheme="minorHAnsi" w:cstheme="minorHAnsi"/>
          <w:color w:val="000000"/>
          <w:sz w:val="22"/>
        </w:rPr>
        <w:t xml:space="preserve">BRANY </w:t>
      </w:r>
      <w:r w:rsidRPr="0034223A">
        <w:rPr>
          <w:rFonts w:asciiTheme="minorHAnsi" w:hAnsiTheme="minorHAnsi" w:cstheme="minorHAnsi"/>
          <w:b/>
          <w:bCs/>
          <w:i/>
          <w:iCs/>
          <w:color w:val="000000"/>
          <w:sz w:val="22"/>
        </w:rPr>
        <w:t>IRBManager </w:t>
      </w:r>
      <w:r w:rsidRPr="0034223A">
        <w:rPr>
          <w:rFonts w:asciiTheme="minorHAnsi" w:hAnsiTheme="minorHAnsi" w:cstheme="minorHAnsi"/>
          <w:color w:val="000000"/>
          <w:sz w:val="22"/>
        </w:rPr>
        <w:t>electronic submission system.</w:t>
      </w:r>
    </w:p>
    <w:p w14:paraId="7FA78268" w14:textId="77777777" w:rsidR="00331E47" w:rsidRPr="0034223A" w:rsidRDefault="00331E47" w:rsidP="00331E47">
      <w:pPr>
        <w:rPr>
          <w:rFonts w:asciiTheme="minorHAnsi" w:hAnsiTheme="minorHAnsi" w:cstheme="minorHAnsi"/>
          <w:color w:val="000000"/>
          <w:sz w:val="22"/>
        </w:rPr>
      </w:pPr>
    </w:p>
    <w:p w14:paraId="5842CD23" w14:textId="5E33707D" w:rsidR="00331E47" w:rsidRPr="00CF06C0" w:rsidRDefault="00331E47" w:rsidP="00331E47">
      <w:pPr>
        <w:rPr>
          <w:rFonts w:asciiTheme="minorHAnsi" w:hAnsiTheme="minorHAnsi" w:cstheme="minorHAnsi"/>
          <w:b/>
          <w:color w:val="000000"/>
          <w:sz w:val="22"/>
        </w:rPr>
      </w:pPr>
      <w:r w:rsidRPr="0034223A">
        <w:rPr>
          <w:rFonts w:asciiTheme="minorHAnsi" w:hAnsiTheme="minorHAnsi" w:cstheme="minorHAnsi"/>
          <w:color w:val="000000"/>
          <w:sz w:val="22"/>
        </w:rPr>
        <w:t>In order to access the </w:t>
      </w:r>
      <w:r w:rsidRPr="0034223A">
        <w:rPr>
          <w:rFonts w:asciiTheme="minorHAnsi" w:hAnsiTheme="minorHAnsi" w:cstheme="minorHAnsi"/>
          <w:i/>
          <w:iCs/>
          <w:color w:val="000000"/>
          <w:sz w:val="22"/>
        </w:rPr>
        <w:t>IRBManager</w:t>
      </w:r>
      <w:r w:rsidRPr="0034223A">
        <w:rPr>
          <w:rFonts w:asciiTheme="minorHAnsi" w:hAnsiTheme="minorHAnsi" w:cstheme="minorHAnsi"/>
          <w:color w:val="000000"/>
          <w:sz w:val="22"/>
        </w:rPr>
        <w:t> online system, Principal Investigator</w:t>
      </w:r>
      <w:r w:rsidR="00CF06C0">
        <w:rPr>
          <w:rFonts w:asciiTheme="minorHAnsi" w:hAnsiTheme="minorHAnsi" w:cstheme="minorHAnsi"/>
          <w:color w:val="000000"/>
          <w:sz w:val="22"/>
        </w:rPr>
        <w:t>s</w:t>
      </w:r>
      <w:r w:rsidRPr="0034223A">
        <w:rPr>
          <w:rFonts w:asciiTheme="minorHAnsi" w:hAnsiTheme="minorHAnsi" w:cstheme="minorHAnsi"/>
          <w:color w:val="000000"/>
          <w:sz w:val="22"/>
        </w:rPr>
        <w:t xml:space="preserve"> (P</w:t>
      </w:r>
      <w:r w:rsidRPr="00B34F11">
        <w:rPr>
          <w:rFonts w:asciiTheme="minorHAnsi" w:hAnsiTheme="minorHAnsi" w:cstheme="minorHAnsi"/>
          <w:color w:val="000000"/>
          <w:sz w:val="22"/>
        </w:rPr>
        <w:t>I</w:t>
      </w:r>
      <w:r w:rsidR="00CF06C0" w:rsidRPr="00B34F11">
        <w:rPr>
          <w:rFonts w:asciiTheme="minorHAnsi" w:hAnsiTheme="minorHAnsi" w:cstheme="minorHAnsi"/>
          <w:color w:val="000000"/>
          <w:sz w:val="22"/>
        </w:rPr>
        <w:t>s</w:t>
      </w:r>
      <w:r w:rsidRPr="00B34F11">
        <w:rPr>
          <w:rFonts w:asciiTheme="minorHAnsi" w:hAnsiTheme="minorHAnsi" w:cstheme="minorHAnsi"/>
          <w:color w:val="000000"/>
          <w:sz w:val="22"/>
        </w:rPr>
        <w:t>) must complete the “</w:t>
      </w:r>
      <w:r w:rsidRPr="00B34F11">
        <w:rPr>
          <w:rFonts w:asciiTheme="minorHAnsi" w:hAnsiTheme="minorHAnsi" w:cstheme="minorHAnsi"/>
          <w:b/>
          <w:bCs/>
          <w:color w:val="000000"/>
          <w:sz w:val="22"/>
        </w:rPr>
        <w:t>BRANY User Access Form</w:t>
      </w:r>
      <w:r w:rsidRPr="00B34F11">
        <w:rPr>
          <w:rFonts w:asciiTheme="minorHAnsi" w:hAnsiTheme="minorHAnsi" w:cstheme="minorHAnsi"/>
          <w:color w:val="000000"/>
          <w:sz w:val="22"/>
        </w:rPr>
        <w:t xml:space="preserve">” (available here: </w:t>
      </w:r>
      <w:hyperlink r:id="rId15" w:history="1">
        <w:r w:rsidRPr="00B34F11">
          <w:rPr>
            <w:rStyle w:val="Hyperlink"/>
            <w:rFonts w:asciiTheme="minorHAnsi" w:hAnsiTheme="minorHAnsi" w:cstheme="minorHAnsi"/>
            <w:sz w:val="22"/>
          </w:rPr>
          <w:t>https://www.brany.com/forms-and-downloads</w:t>
        </w:r>
      </w:hyperlink>
      <w:r w:rsidRPr="00B34F11">
        <w:rPr>
          <w:rFonts w:asciiTheme="minorHAnsi" w:hAnsiTheme="minorHAnsi" w:cstheme="minorHAnsi"/>
          <w:color w:val="000000"/>
          <w:sz w:val="22"/>
        </w:rPr>
        <w:t xml:space="preserve">), </w:t>
      </w:r>
      <w:r w:rsidRPr="00B26D83">
        <w:rPr>
          <w:rFonts w:asciiTheme="minorHAnsi" w:hAnsiTheme="minorHAnsi" w:cstheme="minorHAnsi"/>
          <w:color w:val="000000"/>
          <w:sz w:val="22"/>
        </w:rPr>
        <w:t>sign in ink (</w:t>
      </w:r>
      <w:r w:rsidR="005D09AF">
        <w:rPr>
          <w:rFonts w:asciiTheme="minorHAnsi" w:hAnsiTheme="minorHAnsi" w:cstheme="minorHAnsi"/>
          <w:color w:val="000000"/>
          <w:sz w:val="22"/>
        </w:rPr>
        <w:t xml:space="preserve">Please note that </w:t>
      </w:r>
      <w:r w:rsidR="00B84F24" w:rsidRPr="00B26D83">
        <w:rPr>
          <w:rFonts w:asciiTheme="minorHAnsi" w:hAnsiTheme="minorHAnsi" w:cstheme="minorHAnsi"/>
          <w:color w:val="000000"/>
          <w:sz w:val="22"/>
        </w:rPr>
        <w:t>temporarily</w:t>
      </w:r>
      <w:r w:rsidR="00CD6355" w:rsidRPr="00B26D83">
        <w:rPr>
          <w:rFonts w:asciiTheme="minorHAnsi" w:hAnsiTheme="minorHAnsi" w:cstheme="minorHAnsi"/>
          <w:color w:val="000000"/>
          <w:sz w:val="22"/>
        </w:rPr>
        <w:t xml:space="preserve"> during the COVID</w:t>
      </w:r>
      <w:r w:rsidR="0040728F" w:rsidRPr="00B26D83">
        <w:rPr>
          <w:rFonts w:asciiTheme="minorHAnsi" w:hAnsiTheme="minorHAnsi" w:cstheme="minorHAnsi"/>
          <w:color w:val="000000"/>
          <w:sz w:val="22"/>
        </w:rPr>
        <w:t>-19</w:t>
      </w:r>
      <w:r w:rsidR="00B84F24" w:rsidRPr="00B26D83">
        <w:rPr>
          <w:rFonts w:asciiTheme="minorHAnsi" w:hAnsiTheme="minorHAnsi" w:cstheme="minorHAnsi"/>
          <w:color w:val="000000"/>
          <w:sz w:val="22"/>
        </w:rPr>
        <w:t xml:space="preserve"> pandemic, </w:t>
      </w:r>
      <w:r w:rsidR="0081476B" w:rsidRPr="00B26D83">
        <w:rPr>
          <w:rFonts w:asciiTheme="minorHAnsi" w:hAnsiTheme="minorHAnsi" w:cstheme="minorHAnsi"/>
          <w:color w:val="000000"/>
          <w:sz w:val="22"/>
        </w:rPr>
        <w:t xml:space="preserve"> </w:t>
      </w:r>
      <w:r w:rsidR="005B59DF" w:rsidRPr="00B26D83">
        <w:rPr>
          <w:rFonts w:asciiTheme="minorHAnsi" w:hAnsiTheme="minorHAnsi" w:cstheme="minorHAnsi"/>
          <w:color w:val="000000"/>
          <w:sz w:val="22"/>
        </w:rPr>
        <w:t xml:space="preserve">digital signatures </w:t>
      </w:r>
      <w:r w:rsidR="00E65FCB" w:rsidRPr="00B26D83">
        <w:rPr>
          <w:rFonts w:asciiTheme="minorHAnsi" w:hAnsiTheme="minorHAnsi" w:cstheme="minorHAnsi"/>
          <w:color w:val="000000"/>
          <w:sz w:val="22"/>
        </w:rPr>
        <w:t xml:space="preserve">or </w:t>
      </w:r>
      <w:r w:rsidR="0081476B" w:rsidRPr="00B26D83">
        <w:rPr>
          <w:rFonts w:asciiTheme="minorHAnsi" w:hAnsiTheme="minorHAnsi" w:cstheme="minorHAnsi"/>
          <w:color w:val="000000"/>
          <w:sz w:val="22"/>
        </w:rPr>
        <w:t>send</w:t>
      </w:r>
      <w:r w:rsidR="00E65FCB" w:rsidRPr="00B26D83">
        <w:rPr>
          <w:rFonts w:asciiTheme="minorHAnsi" w:hAnsiTheme="minorHAnsi" w:cstheme="minorHAnsi"/>
          <w:color w:val="000000"/>
          <w:sz w:val="22"/>
        </w:rPr>
        <w:t>ing the form</w:t>
      </w:r>
      <w:r w:rsidR="0081476B" w:rsidRPr="00B26D83">
        <w:rPr>
          <w:rFonts w:asciiTheme="minorHAnsi" w:hAnsiTheme="minorHAnsi" w:cstheme="minorHAnsi"/>
          <w:color w:val="000000"/>
          <w:sz w:val="22"/>
        </w:rPr>
        <w:t xml:space="preserve"> from a password-protected email address</w:t>
      </w:r>
      <w:r w:rsidR="00E65FCB" w:rsidRPr="00B26D83">
        <w:rPr>
          <w:rFonts w:asciiTheme="minorHAnsi" w:hAnsiTheme="minorHAnsi" w:cstheme="minorHAnsi"/>
          <w:color w:val="000000"/>
          <w:sz w:val="22"/>
        </w:rPr>
        <w:t xml:space="preserve"> will be acceptable</w:t>
      </w:r>
      <w:r w:rsidRPr="00B26D83">
        <w:rPr>
          <w:rFonts w:asciiTheme="minorHAnsi" w:hAnsiTheme="minorHAnsi" w:cstheme="minorHAnsi"/>
          <w:color w:val="000000"/>
          <w:sz w:val="22"/>
        </w:rPr>
        <w:t>),</w:t>
      </w:r>
      <w:r w:rsidRPr="00B34F11">
        <w:rPr>
          <w:rFonts w:asciiTheme="minorHAnsi" w:hAnsiTheme="minorHAnsi" w:cstheme="minorHAnsi"/>
          <w:color w:val="000000"/>
          <w:sz w:val="22"/>
        </w:rPr>
        <w:t xml:space="preserve"> and submit either via </w:t>
      </w:r>
      <w:r w:rsidR="00930D23" w:rsidRPr="00D30D9F">
        <w:rPr>
          <w:rFonts w:asciiTheme="minorHAnsi" w:hAnsiTheme="minorHAnsi" w:cstheme="minorHAnsi"/>
          <w:color w:val="000000"/>
          <w:sz w:val="22"/>
        </w:rPr>
        <w:t>e</w:t>
      </w:r>
      <w:r w:rsidRPr="00D30D9F">
        <w:rPr>
          <w:rFonts w:asciiTheme="minorHAnsi" w:hAnsiTheme="minorHAnsi" w:cstheme="minorHAnsi"/>
          <w:color w:val="000000"/>
          <w:sz w:val="22"/>
        </w:rPr>
        <w:t>mail: </w:t>
      </w:r>
      <w:hyperlink r:id="rId16" w:history="1">
        <w:r w:rsidRPr="00D30D9F">
          <w:rPr>
            <w:rStyle w:val="Hyperlink"/>
            <w:rFonts w:asciiTheme="minorHAnsi" w:hAnsiTheme="minorHAnsi" w:cstheme="minorHAnsi"/>
            <w:sz w:val="22"/>
          </w:rPr>
          <w:t>sabramov@brany.com</w:t>
        </w:r>
      </w:hyperlink>
      <w:r w:rsidRPr="00B34F11">
        <w:rPr>
          <w:rFonts w:asciiTheme="minorHAnsi" w:hAnsiTheme="minorHAnsi" w:cstheme="minorHAnsi"/>
          <w:color w:val="000000"/>
          <w:sz w:val="22"/>
        </w:rPr>
        <w:t xml:space="preserve"> or fax: 516-706-5066. After </w:t>
      </w:r>
      <w:r w:rsidR="00AA592D">
        <w:rPr>
          <w:rFonts w:asciiTheme="minorHAnsi" w:hAnsiTheme="minorHAnsi" w:cstheme="minorHAnsi"/>
          <w:color w:val="000000"/>
          <w:sz w:val="22"/>
        </w:rPr>
        <w:t>the request is</w:t>
      </w:r>
      <w:r w:rsidRPr="00B34F11">
        <w:rPr>
          <w:rFonts w:asciiTheme="minorHAnsi" w:hAnsiTheme="minorHAnsi" w:cstheme="minorHAnsi"/>
          <w:color w:val="000000"/>
          <w:sz w:val="22"/>
        </w:rPr>
        <w:t xml:space="preserve"> processed, you will receive your</w:t>
      </w:r>
      <w:r w:rsidRPr="00D30D9F">
        <w:rPr>
          <w:rFonts w:asciiTheme="minorHAnsi" w:hAnsiTheme="minorHAnsi" w:cstheme="minorHAnsi"/>
          <w:color w:val="000000"/>
          <w:sz w:val="22"/>
        </w:rPr>
        <w:t xml:space="preserve"> account information (user ID and password) via email within 24-48 hours.</w:t>
      </w:r>
      <w:r w:rsidRPr="00B34F11">
        <w:rPr>
          <w:rFonts w:asciiTheme="minorHAnsi" w:hAnsiTheme="minorHAnsi" w:cstheme="minorHAnsi"/>
          <w:color w:val="000000"/>
          <w:sz w:val="22"/>
        </w:rPr>
        <w:t xml:space="preserve"> </w:t>
      </w:r>
      <w:r w:rsidRPr="00B34F11">
        <w:rPr>
          <w:rFonts w:asciiTheme="minorHAnsi" w:hAnsiTheme="minorHAnsi" w:cstheme="minorHAnsi"/>
          <w:b/>
          <w:color w:val="000000"/>
          <w:sz w:val="22"/>
        </w:rPr>
        <w:t>This form only</w:t>
      </w:r>
      <w:r>
        <w:rPr>
          <w:rFonts w:asciiTheme="minorHAnsi" w:hAnsiTheme="minorHAnsi" w:cstheme="minorHAnsi"/>
          <w:b/>
          <w:color w:val="000000"/>
          <w:sz w:val="22"/>
        </w:rPr>
        <w:t xml:space="preserve"> needs to be submitted one time in order to obtain your user account.</w:t>
      </w:r>
      <w:r w:rsidR="00CF06C0">
        <w:rPr>
          <w:rFonts w:asciiTheme="minorHAnsi" w:hAnsiTheme="minorHAnsi" w:cstheme="minorHAnsi"/>
          <w:b/>
          <w:color w:val="000000"/>
          <w:sz w:val="22"/>
        </w:rPr>
        <w:t xml:space="preserve">  </w:t>
      </w:r>
      <w:r w:rsidR="00CF06C0" w:rsidRPr="00CF06C0">
        <w:rPr>
          <w:rFonts w:asciiTheme="minorHAnsi" w:hAnsiTheme="minorHAnsi" w:cstheme="minorHAnsi"/>
          <w:color w:val="000000"/>
          <w:sz w:val="22"/>
        </w:rPr>
        <w:t>ONLY</w:t>
      </w:r>
      <w:r w:rsidR="00CF06C0">
        <w:rPr>
          <w:rFonts w:asciiTheme="minorHAnsi" w:hAnsiTheme="minorHAnsi" w:cstheme="minorHAnsi"/>
          <w:color w:val="000000"/>
          <w:sz w:val="22"/>
        </w:rPr>
        <w:t xml:space="preserve"> study personnel that will need access to </w:t>
      </w:r>
      <w:r w:rsidR="00F20C81">
        <w:rPr>
          <w:rFonts w:asciiTheme="minorHAnsi" w:hAnsiTheme="minorHAnsi" w:cstheme="minorHAnsi"/>
          <w:color w:val="000000"/>
          <w:sz w:val="22"/>
        </w:rPr>
        <w:t xml:space="preserve">BRANY’s </w:t>
      </w:r>
      <w:r w:rsidR="00CF06C0" w:rsidRPr="00CF06C0">
        <w:rPr>
          <w:rFonts w:asciiTheme="minorHAnsi" w:hAnsiTheme="minorHAnsi" w:cstheme="minorHAnsi"/>
          <w:i/>
          <w:color w:val="000000"/>
          <w:sz w:val="22"/>
        </w:rPr>
        <w:t>IRBManager</w:t>
      </w:r>
      <w:r w:rsidR="00CF06C0">
        <w:rPr>
          <w:rFonts w:asciiTheme="minorHAnsi" w:hAnsiTheme="minorHAnsi" w:cstheme="minorHAnsi"/>
          <w:color w:val="000000"/>
          <w:sz w:val="22"/>
        </w:rPr>
        <w:t xml:space="preserve"> will need to complete this process.  It is </w:t>
      </w:r>
      <w:r w:rsidR="00CF06C0">
        <w:rPr>
          <w:rFonts w:asciiTheme="minorHAnsi" w:hAnsiTheme="minorHAnsi" w:cstheme="minorHAnsi"/>
          <w:color w:val="000000"/>
          <w:sz w:val="22"/>
          <w:u w:val="single"/>
        </w:rPr>
        <w:t>not</w:t>
      </w:r>
      <w:r w:rsidR="00CF06C0">
        <w:rPr>
          <w:rFonts w:asciiTheme="minorHAnsi" w:hAnsiTheme="minorHAnsi" w:cstheme="minorHAnsi"/>
          <w:color w:val="000000"/>
          <w:sz w:val="22"/>
        </w:rPr>
        <w:t xml:space="preserve"> necessary for ALL personnel to complete this process.</w:t>
      </w:r>
    </w:p>
    <w:p w14:paraId="15C48D36" w14:textId="77777777" w:rsidR="00331E47" w:rsidRPr="0034223A" w:rsidRDefault="00331E47" w:rsidP="00331E47">
      <w:pPr>
        <w:rPr>
          <w:rFonts w:asciiTheme="minorHAnsi" w:hAnsiTheme="minorHAnsi" w:cstheme="minorHAnsi"/>
          <w:color w:val="000000"/>
          <w:sz w:val="22"/>
        </w:rPr>
      </w:pPr>
    </w:p>
    <w:p w14:paraId="306A0DC3" w14:textId="77777777" w:rsidR="00331E47" w:rsidRPr="0034223A" w:rsidRDefault="00331E47" w:rsidP="00331E47">
      <w:pPr>
        <w:rPr>
          <w:rFonts w:asciiTheme="minorHAnsi" w:hAnsiTheme="minorHAnsi" w:cstheme="minorHAnsi"/>
          <w:color w:val="000000"/>
          <w:sz w:val="22"/>
          <w:szCs w:val="22"/>
        </w:rPr>
      </w:pPr>
      <w:r>
        <w:rPr>
          <w:rFonts w:asciiTheme="minorHAnsi" w:hAnsiTheme="minorHAnsi" w:cstheme="minorHAnsi"/>
          <w:color w:val="000000"/>
          <w:sz w:val="22"/>
          <w:szCs w:val="22"/>
        </w:rPr>
        <w:t>IRB s</w:t>
      </w:r>
      <w:r w:rsidRPr="0034223A">
        <w:rPr>
          <w:rFonts w:asciiTheme="minorHAnsi" w:hAnsiTheme="minorHAnsi" w:cstheme="minorHAnsi"/>
          <w:color w:val="000000"/>
          <w:sz w:val="22"/>
          <w:szCs w:val="22"/>
        </w:rPr>
        <w:t xml:space="preserve">ubmissions will be pre-screened upon receipt to ensure completeness.  Missing items will be solicited to enable a complete and timely review, prior to IRB review.  </w:t>
      </w:r>
    </w:p>
    <w:p w14:paraId="6F9EADB4" w14:textId="77777777" w:rsidR="00331E47" w:rsidRPr="0034223A" w:rsidRDefault="00331E47" w:rsidP="00331E47">
      <w:pPr>
        <w:rPr>
          <w:rFonts w:asciiTheme="minorHAnsi" w:hAnsiTheme="minorHAnsi" w:cstheme="minorHAnsi"/>
          <w:color w:val="000000"/>
          <w:sz w:val="22"/>
          <w:szCs w:val="22"/>
        </w:rPr>
      </w:pPr>
    </w:p>
    <w:p w14:paraId="44AE7A60" w14:textId="51334108" w:rsidR="00331E47" w:rsidRPr="0034223A" w:rsidRDefault="00331E47" w:rsidP="00331E47">
      <w:pPr>
        <w:rPr>
          <w:rFonts w:asciiTheme="minorHAnsi" w:hAnsiTheme="minorHAnsi" w:cstheme="minorHAnsi"/>
          <w:color w:val="000000"/>
          <w:sz w:val="22"/>
          <w:szCs w:val="22"/>
        </w:rPr>
      </w:pPr>
      <w:r w:rsidRPr="0034223A">
        <w:rPr>
          <w:rFonts w:asciiTheme="minorHAnsi" w:hAnsiTheme="minorHAnsi" w:cstheme="minorHAnsi"/>
          <w:color w:val="000000"/>
          <w:sz w:val="22"/>
          <w:szCs w:val="22"/>
        </w:rPr>
        <w:t>The Principal Investigator (PI) must be a</w:t>
      </w:r>
      <w:r w:rsidR="00873111">
        <w:rPr>
          <w:rFonts w:asciiTheme="minorHAnsi" w:hAnsiTheme="minorHAnsi" w:cstheme="minorHAnsi"/>
          <w:color w:val="000000"/>
          <w:sz w:val="22"/>
          <w:szCs w:val="22"/>
        </w:rPr>
        <w:t>n active</w:t>
      </w:r>
      <w:r w:rsidR="00031B67">
        <w:rPr>
          <w:rFonts w:asciiTheme="minorHAnsi" w:hAnsiTheme="minorHAnsi" w:cstheme="minorHAnsi"/>
          <w:color w:val="000000"/>
          <w:sz w:val="22"/>
          <w:szCs w:val="22"/>
        </w:rPr>
        <w:t xml:space="preserve"> NJH </w:t>
      </w:r>
      <w:r w:rsidRPr="0034223A">
        <w:rPr>
          <w:rFonts w:asciiTheme="minorHAnsi" w:hAnsiTheme="minorHAnsi" w:cstheme="minorHAnsi"/>
          <w:color w:val="000000"/>
          <w:sz w:val="22"/>
          <w:szCs w:val="22"/>
        </w:rPr>
        <w:t>faculty member.</w:t>
      </w:r>
      <w:r w:rsidR="00031B67">
        <w:rPr>
          <w:rFonts w:asciiTheme="minorHAnsi" w:hAnsiTheme="minorHAnsi" w:cstheme="minorHAnsi"/>
          <w:color w:val="000000"/>
          <w:sz w:val="22"/>
          <w:szCs w:val="22"/>
        </w:rPr>
        <w:t xml:space="preserve"> </w:t>
      </w:r>
    </w:p>
    <w:p w14:paraId="749994A1" w14:textId="3D97CD03" w:rsidR="00331E47" w:rsidRPr="0034223A" w:rsidRDefault="000D7182" w:rsidP="00331E47">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bookmarkStart w:id="8" w:name="_Toc303265021"/>
      <w:bookmarkStart w:id="9" w:name="_Toc473397615"/>
      <w:r>
        <w:rPr>
          <w:rFonts w:asciiTheme="minorHAnsi" w:hAnsiTheme="minorHAnsi" w:cstheme="minorHAnsi"/>
          <w:i w:val="0"/>
          <w:sz w:val="22"/>
        </w:rPr>
        <w:t xml:space="preserve">IRB </w:t>
      </w:r>
      <w:r w:rsidR="00331E47" w:rsidRPr="0034223A">
        <w:rPr>
          <w:rFonts w:asciiTheme="minorHAnsi" w:hAnsiTheme="minorHAnsi" w:cstheme="minorHAnsi"/>
          <w:i w:val="0"/>
          <w:sz w:val="22"/>
        </w:rPr>
        <w:t xml:space="preserve">Meetings and </w:t>
      </w:r>
      <w:r>
        <w:rPr>
          <w:rFonts w:asciiTheme="minorHAnsi" w:hAnsiTheme="minorHAnsi" w:cstheme="minorHAnsi"/>
          <w:i w:val="0"/>
          <w:sz w:val="22"/>
        </w:rPr>
        <w:t xml:space="preserve">Submission </w:t>
      </w:r>
      <w:r w:rsidR="00331E47" w:rsidRPr="0034223A">
        <w:rPr>
          <w:rFonts w:asciiTheme="minorHAnsi" w:hAnsiTheme="minorHAnsi" w:cstheme="minorHAnsi"/>
          <w:i w:val="0"/>
          <w:sz w:val="22"/>
        </w:rPr>
        <w:t>Timelines</w:t>
      </w:r>
      <w:bookmarkEnd w:id="8"/>
      <w:bookmarkEnd w:id="9"/>
    </w:p>
    <w:p w14:paraId="42E7E9F0" w14:textId="77777777" w:rsidR="00331E47" w:rsidRPr="0034223A" w:rsidRDefault="00331E47" w:rsidP="00331E47">
      <w:pPr>
        <w:ind w:left="360"/>
        <w:rPr>
          <w:rFonts w:asciiTheme="minorHAnsi" w:hAnsiTheme="minorHAnsi" w:cstheme="minorHAnsi"/>
          <w:color w:val="000000"/>
          <w:sz w:val="22"/>
        </w:rPr>
      </w:pPr>
    </w:p>
    <w:p w14:paraId="560662FE" w14:textId="4C5FB3EF" w:rsidR="00331E47" w:rsidRPr="0034223A" w:rsidRDefault="00331E47" w:rsidP="00331E47">
      <w:pPr>
        <w:numPr>
          <w:ilvl w:val="0"/>
          <w:numId w:val="1"/>
        </w:numPr>
        <w:rPr>
          <w:rFonts w:asciiTheme="minorHAnsi" w:hAnsiTheme="minorHAnsi" w:cstheme="minorHAnsi"/>
          <w:color w:val="000000"/>
          <w:sz w:val="22"/>
        </w:rPr>
      </w:pPr>
      <w:r w:rsidRPr="00B26D83">
        <w:rPr>
          <w:rFonts w:asciiTheme="minorHAnsi" w:hAnsiTheme="minorHAnsi" w:cstheme="minorHAnsi"/>
          <w:b/>
          <w:bCs/>
          <w:color w:val="000000"/>
          <w:sz w:val="22"/>
        </w:rPr>
        <w:t>BRANY’s IRBs</w:t>
      </w:r>
      <w:r w:rsidR="00AA1AF8" w:rsidRPr="00B26D83">
        <w:rPr>
          <w:rFonts w:asciiTheme="minorHAnsi" w:hAnsiTheme="minorHAnsi" w:cstheme="minorHAnsi"/>
          <w:b/>
          <w:bCs/>
          <w:color w:val="000000"/>
          <w:sz w:val="22"/>
        </w:rPr>
        <w:t xml:space="preserve"> continuously re</w:t>
      </w:r>
      <w:r w:rsidR="00AA1AF8" w:rsidRPr="00F56C44">
        <w:rPr>
          <w:rFonts w:asciiTheme="minorHAnsi" w:hAnsiTheme="minorHAnsi" w:cstheme="minorHAnsi"/>
          <w:b/>
          <w:bCs/>
          <w:color w:val="000000"/>
          <w:sz w:val="22"/>
        </w:rPr>
        <w:t>view</w:t>
      </w:r>
      <w:r w:rsidRPr="00F56C44">
        <w:rPr>
          <w:rFonts w:asciiTheme="minorHAnsi" w:hAnsiTheme="minorHAnsi" w:cstheme="minorHAnsi"/>
          <w:b/>
          <w:bCs/>
          <w:color w:val="000000"/>
          <w:sz w:val="22"/>
        </w:rPr>
        <w:t xml:space="preserve"> submissions that qualify for</w:t>
      </w:r>
      <w:r w:rsidR="00E65FCB" w:rsidRPr="00F56C44">
        <w:rPr>
          <w:rFonts w:asciiTheme="minorHAnsi" w:hAnsiTheme="minorHAnsi" w:cstheme="minorHAnsi"/>
          <w:b/>
          <w:bCs/>
          <w:color w:val="000000"/>
          <w:sz w:val="22"/>
        </w:rPr>
        <w:t xml:space="preserve"> </w:t>
      </w:r>
      <w:r w:rsidRPr="00F56C44">
        <w:rPr>
          <w:rFonts w:asciiTheme="minorHAnsi" w:hAnsiTheme="minorHAnsi" w:cstheme="minorHAnsi"/>
          <w:b/>
          <w:bCs/>
          <w:color w:val="000000"/>
          <w:sz w:val="22"/>
        </w:rPr>
        <w:t>expedited review.</w:t>
      </w:r>
    </w:p>
    <w:p w14:paraId="4E109D10" w14:textId="77777777" w:rsidR="00331E47" w:rsidRPr="0034223A" w:rsidRDefault="00331E47" w:rsidP="00331E47">
      <w:pPr>
        <w:numPr>
          <w:ilvl w:val="0"/>
          <w:numId w:val="1"/>
        </w:numPr>
        <w:rPr>
          <w:rFonts w:asciiTheme="minorHAnsi" w:hAnsiTheme="minorHAnsi" w:cstheme="minorHAnsi"/>
          <w:color w:val="000000"/>
          <w:sz w:val="22"/>
        </w:rPr>
      </w:pPr>
      <w:r w:rsidRPr="0034223A">
        <w:rPr>
          <w:rFonts w:asciiTheme="minorHAnsi" w:hAnsiTheme="minorHAnsi" w:cstheme="minorHAnsi"/>
          <w:color w:val="000000"/>
          <w:sz w:val="22"/>
        </w:rPr>
        <w:lastRenderedPageBreak/>
        <w:t xml:space="preserve">Expected turnaround time for a submission qualifying for expedited review is 5 – 7 days from receipt of a </w:t>
      </w:r>
      <w:r w:rsidRPr="00F56C44">
        <w:rPr>
          <w:rFonts w:asciiTheme="minorHAnsi" w:hAnsiTheme="minorHAnsi" w:cstheme="minorHAnsi"/>
          <w:color w:val="000000"/>
          <w:sz w:val="22"/>
          <w:u w:val="single"/>
        </w:rPr>
        <w:t>complete</w:t>
      </w:r>
      <w:r w:rsidRPr="0034223A">
        <w:rPr>
          <w:rFonts w:asciiTheme="minorHAnsi" w:hAnsiTheme="minorHAnsi" w:cstheme="minorHAnsi"/>
          <w:color w:val="000000"/>
          <w:sz w:val="22"/>
        </w:rPr>
        <w:t xml:space="preserve"> submission. </w:t>
      </w:r>
      <w:r w:rsidRPr="0034223A">
        <w:rPr>
          <w:rFonts w:asciiTheme="minorHAnsi" w:hAnsiTheme="minorHAnsi" w:cstheme="minorHAnsi"/>
          <w:color w:val="000000"/>
          <w:sz w:val="22"/>
          <w:szCs w:val="22"/>
        </w:rPr>
        <w:t xml:space="preserve"> </w:t>
      </w:r>
    </w:p>
    <w:p w14:paraId="6E665324" w14:textId="38650683" w:rsidR="00331E47" w:rsidRPr="0034223A" w:rsidRDefault="00331E47" w:rsidP="00331E47">
      <w:pPr>
        <w:numPr>
          <w:ilvl w:val="0"/>
          <w:numId w:val="1"/>
        </w:numPr>
        <w:rPr>
          <w:rFonts w:asciiTheme="minorHAnsi" w:hAnsiTheme="minorHAnsi" w:cstheme="minorHAnsi"/>
          <w:color w:val="000000"/>
          <w:sz w:val="22"/>
        </w:rPr>
      </w:pPr>
      <w:r w:rsidRPr="0034223A">
        <w:rPr>
          <w:rFonts w:asciiTheme="minorHAnsi" w:hAnsiTheme="minorHAnsi" w:cstheme="minorHAnsi"/>
          <w:color w:val="000000"/>
          <w:sz w:val="22"/>
          <w:szCs w:val="22"/>
        </w:rPr>
        <w:t>When the IRB requires additional information to complete its review, the turnaround time is also dependent upon the researcher’s response time to supply any additional information</w:t>
      </w:r>
      <w:r w:rsidR="00DE1BA5">
        <w:rPr>
          <w:rFonts w:asciiTheme="minorHAnsi" w:hAnsiTheme="minorHAnsi" w:cstheme="minorHAnsi"/>
          <w:color w:val="000000"/>
          <w:sz w:val="22"/>
          <w:szCs w:val="22"/>
        </w:rPr>
        <w:t xml:space="preserve"> that has been requested</w:t>
      </w:r>
      <w:r w:rsidRPr="0034223A">
        <w:rPr>
          <w:rFonts w:asciiTheme="minorHAnsi" w:hAnsiTheme="minorHAnsi" w:cstheme="minorHAnsi"/>
          <w:color w:val="000000"/>
          <w:sz w:val="22"/>
          <w:szCs w:val="22"/>
        </w:rPr>
        <w:t>.</w:t>
      </w:r>
    </w:p>
    <w:p w14:paraId="0A1B194B" w14:textId="178C6234" w:rsidR="003B657B" w:rsidRPr="003B657B" w:rsidRDefault="003B657B" w:rsidP="003B657B">
      <w:pPr>
        <w:numPr>
          <w:ilvl w:val="0"/>
          <w:numId w:val="1"/>
        </w:numPr>
        <w:rPr>
          <w:rFonts w:asciiTheme="minorHAnsi" w:hAnsiTheme="minorHAnsi" w:cstheme="minorHAnsi"/>
          <w:color w:val="000000"/>
          <w:sz w:val="22"/>
          <w:szCs w:val="22"/>
        </w:rPr>
      </w:pPr>
      <w:r w:rsidRPr="0034223A">
        <w:rPr>
          <w:rFonts w:asciiTheme="minorHAnsi" w:hAnsiTheme="minorHAnsi" w:cstheme="minorHAnsi"/>
          <w:b/>
          <w:color w:val="000000"/>
          <w:sz w:val="22"/>
          <w:szCs w:val="22"/>
        </w:rPr>
        <w:t xml:space="preserve">For </w:t>
      </w:r>
      <w:r>
        <w:rPr>
          <w:rFonts w:asciiTheme="minorHAnsi" w:hAnsiTheme="minorHAnsi" w:cstheme="minorHAnsi"/>
          <w:b/>
          <w:color w:val="000000"/>
          <w:sz w:val="22"/>
          <w:szCs w:val="22"/>
        </w:rPr>
        <w:t xml:space="preserve">SBER </w:t>
      </w:r>
      <w:r w:rsidRPr="0034223A">
        <w:rPr>
          <w:rFonts w:asciiTheme="minorHAnsi" w:hAnsiTheme="minorHAnsi" w:cstheme="minorHAnsi"/>
          <w:b/>
          <w:color w:val="000000"/>
          <w:sz w:val="22"/>
          <w:szCs w:val="22"/>
        </w:rPr>
        <w:t>research requiring review by the convened BRANY SBER IRB committee,</w:t>
      </w:r>
      <w:r w:rsidRPr="0034223A">
        <w:rPr>
          <w:rFonts w:asciiTheme="minorHAnsi" w:hAnsiTheme="minorHAnsi" w:cstheme="minorHAnsi"/>
          <w:color w:val="000000"/>
          <w:sz w:val="22"/>
          <w:szCs w:val="22"/>
        </w:rPr>
        <w:t xml:space="preserve"> a meeting will be scheduled approximately 10 business days from receipt of a completed submission. </w:t>
      </w:r>
    </w:p>
    <w:p w14:paraId="4DE1CBD6" w14:textId="31DAA558" w:rsidR="00331E47" w:rsidRPr="0034223A" w:rsidRDefault="00331E47" w:rsidP="00331E47">
      <w:pPr>
        <w:numPr>
          <w:ilvl w:val="0"/>
          <w:numId w:val="1"/>
        </w:numPr>
        <w:rPr>
          <w:rFonts w:asciiTheme="minorHAnsi" w:hAnsiTheme="minorHAnsi" w:cstheme="minorHAnsi"/>
          <w:color w:val="000000"/>
          <w:sz w:val="22"/>
          <w:szCs w:val="22"/>
        </w:rPr>
      </w:pPr>
      <w:r w:rsidRPr="0034223A">
        <w:rPr>
          <w:rFonts w:asciiTheme="minorHAnsi" w:hAnsiTheme="minorHAnsi" w:cstheme="minorHAnsi"/>
          <w:b/>
          <w:color w:val="000000"/>
          <w:sz w:val="22"/>
          <w:szCs w:val="22"/>
        </w:rPr>
        <w:t xml:space="preserve">For </w:t>
      </w:r>
      <w:r w:rsidR="003B657B">
        <w:rPr>
          <w:rFonts w:asciiTheme="minorHAnsi" w:hAnsiTheme="minorHAnsi" w:cstheme="minorHAnsi"/>
          <w:b/>
          <w:color w:val="000000"/>
          <w:sz w:val="22"/>
          <w:szCs w:val="22"/>
        </w:rPr>
        <w:t xml:space="preserve">biomedical </w:t>
      </w:r>
      <w:r w:rsidRPr="0034223A">
        <w:rPr>
          <w:rFonts w:asciiTheme="minorHAnsi" w:hAnsiTheme="minorHAnsi" w:cstheme="minorHAnsi"/>
          <w:b/>
          <w:color w:val="000000"/>
          <w:sz w:val="22"/>
          <w:szCs w:val="22"/>
        </w:rPr>
        <w:t>research requiring review by the convened BRANY IRB committee</w:t>
      </w:r>
      <w:r w:rsidR="00A419BC">
        <w:rPr>
          <w:rFonts w:asciiTheme="minorHAnsi" w:hAnsiTheme="minorHAnsi" w:cstheme="minorHAnsi"/>
          <w:b/>
          <w:color w:val="000000"/>
          <w:sz w:val="22"/>
          <w:szCs w:val="22"/>
        </w:rPr>
        <w:t xml:space="preserve">; </w:t>
      </w:r>
      <w:r>
        <w:rPr>
          <w:rFonts w:asciiTheme="minorHAnsi" w:hAnsiTheme="minorHAnsi" w:cstheme="minorHAnsi"/>
          <w:color w:val="000000"/>
          <w:sz w:val="22"/>
          <w:szCs w:val="22"/>
        </w:rPr>
        <w:t xml:space="preserve">the IRB meets Monday and Thursday of every week. Meeting schedule </w:t>
      </w:r>
      <w:r w:rsidRPr="0034223A">
        <w:rPr>
          <w:rFonts w:asciiTheme="minorHAnsi" w:hAnsiTheme="minorHAnsi" w:cstheme="minorHAnsi"/>
          <w:color w:val="000000"/>
          <w:sz w:val="22"/>
        </w:rPr>
        <w:t>available</w:t>
      </w:r>
      <w:r>
        <w:rPr>
          <w:rFonts w:asciiTheme="minorHAnsi" w:hAnsiTheme="minorHAnsi" w:cstheme="minorHAnsi"/>
          <w:color w:val="000000"/>
          <w:sz w:val="22"/>
        </w:rPr>
        <w:t xml:space="preserve"> here: </w:t>
      </w:r>
      <w:hyperlink r:id="rId17" w:history="1">
        <w:r w:rsidRPr="000B5099">
          <w:rPr>
            <w:rStyle w:val="Hyperlink"/>
            <w:rFonts w:asciiTheme="minorHAnsi" w:hAnsiTheme="minorHAnsi" w:cstheme="minorHAnsi"/>
            <w:sz w:val="22"/>
          </w:rPr>
          <w:t>https://www.brany.com/forms-and-downloads</w:t>
        </w:r>
      </w:hyperlink>
    </w:p>
    <w:p w14:paraId="6A55BAFD" w14:textId="558B0E77" w:rsidR="00331E47" w:rsidRPr="0034223A" w:rsidRDefault="00331E47" w:rsidP="00331E47">
      <w:pPr>
        <w:numPr>
          <w:ilvl w:val="0"/>
          <w:numId w:val="1"/>
        </w:numPr>
        <w:rPr>
          <w:rFonts w:asciiTheme="minorHAnsi" w:hAnsiTheme="minorHAnsi" w:cstheme="minorHAnsi"/>
          <w:sz w:val="22"/>
        </w:rPr>
      </w:pPr>
      <w:r w:rsidRPr="0034223A">
        <w:rPr>
          <w:rFonts w:asciiTheme="minorHAnsi" w:hAnsiTheme="minorHAnsi" w:cstheme="minorHAnsi"/>
          <w:b/>
          <w:color w:val="000000"/>
          <w:sz w:val="22"/>
          <w:szCs w:val="22"/>
        </w:rPr>
        <w:t>After the IRB has reviewed the project</w:t>
      </w:r>
      <w:r w:rsidRPr="0034223A">
        <w:rPr>
          <w:rFonts w:asciiTheme="minorHAnsi" w:hAnsiTheme="minorHAnsi" w:cstheme="minorHAnsi"/>
          <w:color w:val="000000"/>
          <w:sz w:val="22"/>
          <w:szCs w:val="22"/>
        </w:rPr>
        <w:t>, an e-mail with the IRB’s determination will be for</w:t>
      </w:r>
      <w:r w:rsidRPr="0034223A">
        <w:rPr>
          <w:rFonts w:asciiTheme="minorHAnsi" w:hAnsiTheme="minorHAnsi" w:cstheme="minorHAnsi"/>
          <w:color w:val="000000"/>
          <w:sz w:val="22"/>
        </w:rPr>
        <w:t xml:space="preserve">warded to the Principal Investigator, </w:t>
      </w:r>
      <w:r w:rsidRPr="0034223A">
        <w:rPr>
          <w:rFonts w:asciiTheme="minorHAnsi" w:hAnsiTheme="minorHAnsi" w:cstheme="minorHAnsi"/>
          <w:color w:val="000000"/>
          <w:sz w:val="22"/>
          <w:szCs w:val="22"/>
        </w:rPr>
        <w:t>study</w:t>
      </w:r>
      <w:r w:rsidRPr="0034223A">
        <w:rPr>
          <w:rFonts w:asciiTheme="minorHAnsi" w:hAnsiTheme="minorHAnsi" w:cstheme="minorHAnsi"/>
          <w:color w:val="000000"/>
          <w:sz w:val="22"/>
        </w:rPr>
        <w:t xml:space="preserve"> contact</w:t>
      </w:r>
      <w:r w:rsidR="00BF5037">
        <w:rPr>
          <w:rFonts w:asciiTheme="minorHAnsi" w:hAnsiTheme="minorHAnsi" w:cstheme="minorHAnsi"/>
          <w:color w:val="000000"/>
          <w:sz w:val="22"/>
        </w:rPr>
        <w:t xml:space="preserve"> </w:t>
      </w:r>
      <w:r w:rsidR="00A70A21">
        <w:rPr>
          <w:rFonts w:asciiTheme="minorHAnsi" w:hAnsiTheme="minorHAnsi" w:cstheme="minorHAnsi"/>
          <w:color w:val="000000"/>
          <w:sz w:val="22"/>
        </w:rPr>
        <w:t>(</w:t>
      </w:r>
      <w:r w:rsidRPr="0034223A">
        <w:rPr>
          <w:rFonts w:asciiTheme="minorHAnsi" w:hAnsiTheme="minorHAnsi" w:cstheme="minorHAnsi"/>
          <w:color w:val="000000"/>
          <w:sz w:val="22"/>
        </w:rPr>
        <w:t>if applicable</w:t>
      </w:r>
      <w:r w:rsidR="00A70A21">
        <w:rPr>
          <w:rFonts w:asciiTheme="minorHAnsi" w:hAnsiTheme="minorHAnsi" w:cstheme="minorHAnsi"/>
          <w:color w:val="000000"/>
          <w:sz w:val="22"/>
        </w:rPr>
        <w:t>)</w:t>
      </w:r>
      <w:r w:rsidRPr="0034223A">
        <w:rPr>
          <w:rFonts w:asciiTheme="minorHAnsi" w:hAnsiTheme="minorHAnsi" w:cstheme="minorHAnsi"/>
          <w:color w:val="000000"/>
          <w:sz w:val="22"/>
        </w:rPr>
        <w:t>, and</w:t>
      </w:r>
      <w:r w:rsidR="00C02B1A">
        <w:rPr>
          <w:rFonts w:asciiTheme="minorHAnsi" w:hAnsiTheme="minorHAnsi" w:cstheme="minorHAnsi"/>
          <w:color w:val="000000"/>
          <w:sz w:val="22"/>
        </w:rPr>
        <w:t xml:space="preserve"> NJH</w:t>
      </w:r>
      <w:r w:rsidR="00BF5037">
        <w:rPr>
          <w:rFonts w:asciiTheme="minorHAnsi" w:hAnsiTheme="minorHAnsi" w:cstheme="minorHAnsi"/>
          <w:color w:val="000000"/>
          <w:sz w:val="22"/>
        </w:rPr>
        <w:t xml:space="preserve"> </w:t>
      </w:r>
      <w:r w:rsidR="006F6471">
        <w:rPr>
          <w:rFonts w:asciiTheme="minorHAnsi" w:hAnsiTheme="minorHAnsi" w:cstheme="minorHAnsi"/>
          <w:color w:val="000000"/>
          <w:sz w:val="22"/>
        </w:rPr>
        <w:t>H</w:t>
      </w:r>
      <w:r w:rsidR="00E0063F">
        <w:rPr>
          <w:rFonts w:asciiTheme="minorHAnsi" w:hAnsiTheme="minorHAnsi" w:cstheme="minorHAnsi"/>
          <w:color w:val="000000"/>
          <w:sz w:val="22"/>
        </w:rPr>
        <w:t xml:space="preserve">uman </w:t>
      </w:r>
      <w:r w:rsidR="006F6471">
        <w:rPr>
          <w:rFonts w:asciiTheme="minorHAnsi" w:hAnsiTheme="minorHAnsi" w:cstheme="minorHAnsi"/>
          <w:color w:val="000000"/>
          <w:sz w:val="22"/>
        </w:rPr>
        <w:t>R</w:t>
      </w:r>
      <w:r w:rsidR="00E0063F">
        <w:rPr>
          <w:rFonts w:asciiTheme="minorHAnsi" w:hAnsiTheme="minorHAnsi" w:cstheme="minorHAnsi"/>
          <w:color w:val="000000"/>
          <w:sz w:val="22"/>
        </w:rPr>
        <w:t xml:space="preserve">esearch </w:t>
      </w:r>
      <w:r w:rsidR="006F6471">
        <w:rPr>
          <w:rFonts w:asciiTheme="minorHAnsi" w:hAnsiTheme="minorHAnsi" w:cstheme="minorHAnsi"/>
          <w:color w:val="000000"/>
          <w:sz w:val="22"/>
        </w:rPr>
        <w:t>P</w:t>
      </w:r>
      <w:r w:rsidR="00E0063F">
        <w:rPr>
          <w:rFonts w:asciiTheme="minorHAnsi" w:hAnsiTheme="minorHAnsi" w:cstheme="minorHAnsi"/>
          <w:color w:val="000000"/>
          <w:sz w:val="22"/>
        </w:rPr>
        <w:t xml:space="preserve">rotection </w:t>
      </w:r>
      <w:r w:rsidR="006F6471">
        <w:rPr>
          <w:rFonts w:asciiTheme="minorHAnsi" w:hAnsiTheme="minorHAnsi" w:cstheme="minorHAnsi"/>
          <w:color w:val="000000"/>
          <w:sz w:val="22"/>
        </w:rPr>
        <w:t>P</w:t>
      </w:r>
      <w:r w:rsidR="00E0063F">
        <w:rPr>
          <w:rFonts w:asciiTheme="minorHAnsi" w:hAnsiTheme="minorHAnsi" w:cstheme="minorHAnsi"/>
          <w:color w:val="000000"/>
          <w:sz w:val="22"/>
        </w:rPr>
        <w:t>rogram</w:t>
      </w:r>
      <w:r w:rsidR="00B05077">
        <w:rPr>
          <w:rFonts w:asciiTheme="minorHAnsi" w:hAnsiTheme="minorHAnsi" w:cstheme="minorHAnsi"/>
          <w:color w:val="000000"/>
          <w:sz w:val="22"/>
        </w:rPr>
        <w:t xml:space="preserve"> Office </w:t>
      </w:r>
      <w:r w:rsidRPr="0034223A">
        <w:rPr>
          <w:rFonts w:asciiTheme="minorHAnsi" w:hAnsiTheme="minorHAnsi" w:cstheme="minorHAnsi"/>
          <w:color w:val="000000"/>
          <w:sz w:val="22"/>
        </w:rPr>
        <w:t xml:space="preserve">within 24 – 48 hours.  </w:t>
      </w:r>
    </w:p>
    <w:p w14:paraId="75F36B7A" w14:textId="40135A30" w:rsidR="00331E47" w:rsidRPr="0034223A" w:rsidRDefault="00331E47" w:rsidP="00331E47">
      <w:pPr>
        <w:numPr>
          <w:ilvl w:val="0"/>
          <w:numId w:val="1"/>
        </w:numPr>
        <w:rPr>
          <w:rFonts w:asciiTheme="minorHAnsi" w:hAnsiTheme="minorHAnsi" w:cstheme="minorHAnsi"/>
          <w:sz w:val="22"/>
        </w:rPr>
      </w:pPr>
      <w:r w:rsidRPr="0034223A">
        <w:rPr>
          <w:rFonts w:asciiTheme="minorHAnsi" w:hAnsiTheme="minorHAnsi" w:cstheme="minorHAnsi"/>
          <w:b/>
          <w:color w:val="000000"/>
          <w:sz w:val="22"/>
        </w:rPr>
        <w:t>Final approval letters</w:t>
      </w:r>
      <w:r w:rsidRPr="0034223A">
        <w:rPr>
          <w:rFonts w:asciiTheme="minorHAnsi" w:hAnsiTheme="minorHAnsi" w:cstheme="minorHAnsi"/>
          <w:color w:val="000000"/>
          <w:sz w:val="22"/>
        </w:rPr>
        <w:t xml:space="preserve"> for studies that are approved and/or conditionally approve</w:t>
      </w:r>
      <w:r w:rsidR="00E0063F">
        <w:rPr>
          <w:rFonts w:asciiTheme="minorHAnsi" w:hAnsiTheme="minorHAnsi" w:cstheme="minorHAnsi"/>
          <w:color w:val="000000"/>
          <w:sz w:val="22"/>
        </w:rPr>
        <w:t xml:space="preserve">d </w:t>
      </w:r>
      <w:r w:rsidRPr="0034223A">
        <w:rPr>
          <w:rFonts w:asciiTheme="minorHAnsi" w:hAnsiTheme="minorHAnsi" w:cstheme="minorHAnsi"/>
          <w:color w:val="000000"/>
          <w:sz w:val="22"/>
        </w:rPr>
        <w:t>by the IRB are generally released within five days after the IRB meeting takes place. The determination letter will indicate the date IRB approval expires</w:t>
      </w:r>
      <w:r>
        <w:rPr>
          <w:rFonts w:asciiTheme="minorHAnsi" w:hAnsiTheme="minorHAnsi" w:cstheme="minorHAnsi"/>
          <w:color w:val="000000"/>
          <w:sz w:val="22"/>
        </w:rPr>
        <w:t xml:space="preserve"> or for non-expiring studies the date the annual report is due</w:t>
      </w:r>
      <w:r w:rsidRPr="0034223A">
        <w:rPr>
          <w:rFonts w:asciiTheme="minorHAnsi" w:hAnsiTheme="minorHAnsi" w:cstheme="minorHAnsi"/>
          <w:color w:val="000000"/>
          <w:sz w:val="22"/>
        </w:rPr>
        <w:t xml:space="preserve">. </w:t>
      </w:r>
    </w:p>
    <w:p w14:paraId="5A65D6BD" w14:textId="68286329" w:rsidR="007C2F09" w:rsidRDefault="00331E47" w:rsidP="007C2F09">
      <w:pPr>
        <w:numPr>
          <w:ilvl w:val="0"/>
          <w:numId w:val="1"/>
        </w:numPr>
        <w:rPr>
          <w:rFonts w:asciiTheme="minorHAnsi" w:hAnsiTheme="minorHAnsi" w:cstheme="minorHAnsi"/>
          <w:sz w:val="22"/>
        </w:rPr>
      </w:pPr>
      <w:r w:rsidRPr="0034223A">
        <w:rPr>
          <w:rFonts w:asciiTheme="minorHAnsi" w:hAnsiTheme="minorHAnsi" w:cstheme="minorHAnsi"/>
          <w:b/>
          <w:color w:val="000000"/>
          <w:sz w:val="22"/>
        </w:rPr>
        <w:t>If a project is deferred</w:t>
      </w:r>
      <w:r w:rsidRPr="0034223A">
        <w:rPr>
          <w:rFonts w:asciiTheme="minorHAnsi" w:hAnsiTheme="minorHAnsi" w:cstheme="minorHAnsi"/>
          <w:color w:val="000000"/>
          <w:sz w:val="22"/>
        </w:rPr>
        <w:t xml:space="preserve"> by the IRB, meaning the IRB defers action until additional information can be provided, the re-review can generally be completed within 10 - 15 days after receiving the </w:t>
      </w:r>
      <w:r>
        <w:rPr>
          <w:rFonts w:asciiTheme="minorHAnsi" w:hAnsiTheme="minorHAnsi" w:cstheme="minorHAnsi"/>
          <w:color w:val="000000"/>
          <w:sz w:val="22"/>
        </w:rPr>
        <w:t xml:space="preserve">researcher’s </w:t>
      </w:r>
      <w:r w:rsidRPr="0034223A">
        <w:rPr>
          <w:rFonts w:asciiTheme="minorHAnsi" w:hAnsiTheme="minorHAnsi" w:cstheme="minorHAnsi"/>
          <w:color w:val="000000"/>
          <w:sz w:val="22"/>
        </w:rPr>
        <w:t>response addressing the IRB’s concerns.</w:t>
      </w:r>
    </w:p>
    <w:p w14:paraId="07052CAC" w14:textId="77777777" w:rsidR="00B012B9" w:rsidRPr="007C2F09" w:rsidRDefault="00B012B9" w:rsidP="00F56C44">
      <w:pPr>
        <w:rPr>
          <w:rFonts w:asciiTheme="minorHAnsi" w:hAnsiTheme="minorHAnsi" w:cstheme="minorHAnsi"/>
          <w:sz w:val="22"/>
        </w:rPr>
      </w:pPr>
    </w:p>
    <w:p w14:paraId="65B7A12A" w14:textId="2FC7E439" w:rsidR="00331E47" w:rsidRPr="0034223A" w:rsidRDefault="00331E47" w:rsidP="00331E47">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bookmarkStart w:id="10" w:name="_Toc303265022"/>
      <w:bookmarkStart w:id="11" w:name="_Toc473397616"/>
      <w:r w:rsidRPr="0034223A">
        <w:rPr>
          <w:rFonts w:asciiTheme="minorHAnsi" w:hAnsiTheme="minorHAnsi" w:cstheme="minorHAnsi"/>
          <w:i w:val="0"/>
          <w:sz w:val="22"/>
        </w:rPr>
        <w:t>Submissions to BRANY IRB</w:t>
      </w:r>
      <w:bookmarkEnd w:id="10"/>
      <w:bookmarkEnd w:id="11"/>
      <w:r w:rsidR="00930D23">
        <w:rPr>
          <w:rFonts w:asciiTheme="minorHAnsi" w:hAnsiTheme="minorHAnsi" w:cstheme="minorHAnsi"/>
          <w:i w:val="0"/>
          <w:sz w:val="22"/>
        </w:rPr>
        <w:t xml:space="preserve"> – Biomedical Research</w:t>
      </w:r>
    </w:p>
    <w:p w14:paraId="7A991628" w14:textId="77777777" w:rsidR="00280CD0" w:rsidRPr="005226B3" w:rsidRDefault="00280CD0" w:rsidP="00280CD0">
      <w:pPr>
        <w:pStyle w:val="ListParagraph"/>
        <w:numPr>
          <w:ilvl w:val="0"/>
          <w:numId w:val="14"/>
        </w:numPr>
        <w:contextualSpacing/>
        <w:rPr>
          <w:rFonts w:asciiTheme="minorHAnsi" w:hAnsiTheme="minorHAnsi" w:cstheme="minorHAnsi"/>
        </w:rPr>
      </w:pPr>
      <w:r w:rsidRPr="005226B3">
        <w:rPr>
          <w:rFonts w:asciiTheme="minorHAnsi" w:hAnsiTheme="minorHAnsi" w:cstheme="minorHAnsi"/>
        </w:rPr>
        <w:t xml:space="preserve">BRANY’s main website:  </w:t>
      </w:r>
      <w:hyperlink r:id="rId18" w:history="1">
        <w:r w:rsidRPr="005226B3">
          <w:rPr>
            <w:rStyle w:val="Hyperlink"/>
            <w:rFonts w:asciiTheme="minorHAnsi" w:hAnsiTheme="minorHAnsi" w:cstheme="minorHAnsi"/>
          </w:rPr>
          <w:t>https://brany.com</w:t>
        </w:r>
      </w:hyperlink>
    </w:p>
    <w:p w14:paraId="5DF40054" w14:textId="77777777" w:rsidR="00280CD0" w:rsidRPr="005226B3" w:rsidRDefault="00280CD0" w:rsidP="00280CD0">
      <w:pPr>
        <w:pStyle w:val="ListParagraph"/>
        <w:numPr>
          <w:ilvl w:val="0"/>
          <w:numId w:val="14"/>
        </w:numPr>
        <w:contextualSpacing/>
        <w:rPr>
          <w:rFonts w:asciiTheme="minorHAnsi" w:hAnsiTheme="minorHAnsi" w:cstheme="minorHAnsi"/>
        </w:rPr>
      </w:pPr>
      <w:r w:rsidRPr="005226B3">
        <w:rPr>
          <w:rFonts w:asciiTheme="minorHAnsi" w:hAnsiTheme="minorHAnsi" w:cstheme="minorHAnsi"/>
        </w:rPr>
        <w:t xml:space="preserve">BRANY’s website with information on </w:t>
      </w:r>
      <w:r w:rsidRPr="005226B3">
        <w:rPr>
          <w:rFonts w:asciiTheme="minorHAnsi" w:hAnsiTheme="minorHAnsi" w:cstheme="minorHAnsi"/>
          <w:i/>
        </w:rPr>
        <w:t xml:space="preserve">IRBManager:  </w:t>
      </w:r>
      <w:hyperlink r:id="rId19" w:history="1">
        <w:r w:rsidRPr="005226B3">
          <w:rPr>
            <w:rStyle w:val="Hyperlink"/>
            <w:rFonts w:asciiTheme="minorHAnsi" w:hAnsiTheme="minorHAnsi" w:cstheme="minorHAnsi"/>
          </w:rPr>
          <w:t>https://www.brany.com/irb-manager/</w:t>
        </w:r>
      </w:hyperlink>
    </w:p>
    <w:p w14:paraId="74BD83D5" w14:textId="77777777" w:rsidR="00280CD0" w:rsidRPr="005226B3" w:rsidRDefault="00280CD0" w:rsidP="00280CD0">
      <w:pPr>
        <w:pStyle w:val="ListParagraph"/>
        <w:numPr>
          <w:ilvl w:val="0"/>
          <w:numId w:val="14"/>
        </w:numPr>
        <w:contextualSpacing/>
        <w:rPr>
          <w:rFonts w:asciiTheme="minorHAnsi" w:hAnsiTheme="minorHAnsi" w:cstheme="minorHAnsi"/>
        </w:rPr>
      </w:pPr>
      <w:r w:rsidRPr="005226B3">
        <w:rPr>
          <w:rFonts w:asciiTheme="minorHAnsi" w:hAnsiTheme="minorHAnsi" w:cstheme="minorHAnsi"/>
        </w:rPr>
        <w:t xml:space="preserve">BRANY’s direct portal for </w:t>
      </w:r>
      <w:r w:rsidRPr="005226B3">
        <w:rPr>
          <w:rFonts w:asciiTheme="minorHAnsi" w:hAnsiTheme="minorHAnsi" w:cstheme="minorHAnsi"/>
          <w:i/>
        </w:rPr>
        <w:t xml:space="preserve">IRBManager:  </w:t>
      </w:r>
      <w:hyperlink r:id="rId20" w:history="1">
        <w:r w:rsidRPr="005226B3">
          <w:rPr>
            <w:rStyle w:val="Hyperlink"/>
            <w:rFonts w:asciiTheme="minorHAnsi" w:hAnsiTheme="minorHAnsi" w:cstheme="minorHAnsi"/>
          </w:rPr>
          <w:t>https://brany.my.irbmanager.com/Login.aspx</w:t>
        </w:r>
      </w:hyperlink>
    </w:p>
    <w:p w14:paraId="2577831C" w14:textId="77777777" w:rsidR="00280CD0" w:rsidRPr="005226B3" w:rsidRDefault="00280CD0" w:rsidP="00280CD0">
      <w:pPr>
        <w:rPr>
          <w:rFonts w:asciiTheme="minorHAnsi" w:hAnsiTheme="minorHAnsi" w:cstheme="minorHAnsi"/>
        </w:rPr>
      </w:pPr>
    </w:p>
    <w:p w14:paraId="74ED7F0B" w14:textId="77777777" w:rsidR="00280CD0" w:rsidRPr="005226B3" w:rsidRDefault="00280CD0" w:rsidP="00280CD0">
      <w:pPr>
        <w:rPr>
          <w:rFonts w:asciiTheme="minorHAnsi" w:hAnsiTheme="minorHAnsi" w:cstheme="minorHAnsi"/>
        </w:rPr>
      </w:pPr>
      <w:r w:rsidRPr="005226B3">
        <w:rPr>
          <w:rFonts w:asciiTheme="minorHAnsi" w:hAnsiTheme="minorHAnsi" w:cstheme="minorHAnsi"/>
        </w:rPr>
        <w:t xml:space="preserve">When accessing </w:t>
      </w:r>
      <w:r w:rsidRPr="005226B3">
        <w:rPr>
          <w:rFonts w:asciiTheme="minorHAnsi" w:hAnsiTheme="minorHAnsi" w:cstheme="minorHAnsi"/>
          <w:i/>
        </w:rPr>
        <w:t>IRBManager, p</w:t>
      </w:r>
      <w:r w:rsidRPr="005226B3">
        <w:rPr>
          <w:rFonts w:asciiTheme="minorHAnsi" w:hAnsiTheme="minorHAnsi" w:cstheme="minorHAnsi"/>
        </w:rPr>
        <w:t>lease make sure your login screen looks like this:</w:t>
      </w:r>
    </w:p>
    <w:p w14:paraId="5FC793F8" w14:textId="50949EDC" w:rsidR="003603BA" w:rsidRPr="005226B3" w:rsidRDefault="00322423" w:rsidP="00280CD0">
      <w:pPr>
        <w:rPr>
          <w:rFonts w:asciiTheme="minorHAnsi" w:hAnsiTheme="minorHAnsi" w:cstheme="minorHAnsi"/>
        </w:rPr>
      </w:pPr>
      <w:r w:rsidRPr="005E33B6">
        <w:rPr>
          <w:noProof/>
        </w:rPr>
        <w:drawing>
          <wp:inline distT="0" distB="0" distL="0" distR="0" wp14:anchorId="16A0CBC9" wp14:editId="31B6A02F">
            <wp:extent cx="5486400" cy="2309445"/>
            <wp:effectExtent l="152400" t="152400" r="361950" b="3581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309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3B8167B2" w14:textId="16CF5C43" w:rsidR="005226B3" w:rsidRPr="005226B3" w:rsidRDefault="00331E47" w:rsidP="005226B3">
      <w:pPr>
        <w:pStyle w:val="Heading3"/>
        <w:rPr>
          <w:rFonts w:asciiTheme="minorHAnsi" w:hAnsiTheme="minorHAnsi" w:cstheme="minorHAnsi"/>
          <w:sz w:val="22"/>
          <w:u w:val="single"/>
        </w:rPr>
      </w:pPr>
      <w:r w:rsidRPr="0034223A">
        <w:rPr>
          <w:rFonts w:asciiTheme="minorHAnsi" w:hAnsiTheme="minorHAnsi" w:cstheme="minorHAnsi"/>
          <w:sz w:val="22"/>
          <w:u w:val="single"/>
        </w:rPr>
        <w:lastRenderedPageBreak/>
        <w:t>Initial Review</w:t>
      </w:r>
    </w:p>
    <w:p w14:paraId="214AD467" w14:textId="77777777" w:rsidR="005226B3" w:rsidRPr="005226B3" w:rsidRDefault="005226B3" w:rsidP="005226B3">
      <w:pPr>
        <w:rPr>
          <w:rFonts w:asciiTheme="minorHAnsi" w:hAnsiTheme="minorHAnsi" w:cstheme="minorHAnsi"/>
        </w:rPr>
      </w:pPr>
    </w:p>
    <w:p w14:paraId="59BDC606" w14:textId="77777777" w:rsidR="00331E47" w:rsidRPr="0034223A" w:rsidRDefault="00331E47" w:rsidP="00331E47">
      <w:pPr>
        <w:rPr>
          <w:rFonts w:asciiTheme="minorHAnsi" w:hAnsiTheme="minorHAnsi" w:cstheme="minorHAnsi"/>
          <w:sz w:val="22"/>
        </w:rPr>
      </w:pPr>
      <w:r>
        <w:rPr>
          <w:rFonts w:asciiTheme="minorHAnsi" w:hAnsiTheme="minorHAnsi" w:cstheme="minorHAnsi"/>
          <w:sz w:val="22"/>
          <w:szCs w:val="22"/>
        </w:rPr>
        <w:t xml:space="preserve">On your </w:t>
      </w:r>
      <w:r w:rsidRPr="00AA1AF8">
        <w:rPr>
          <w:rFonts w:asciiTheme="minorHAnsi" w:hAnsiTheme="minorHAnsi" w:cstheme="minorHAnsi"/>
          <w:i/>
          <w:sz w:val="22"/>
          <w:szCs w:val="22"/>
        </w:rPr>
        <w:t>IRBManager</w:t>
      </w:r>
      <w:r>
        <w:rPr>
          <w:rFonts w:asciiTheme="minorHAnsi" w:hAnsiTheme="minorHAnsi" w:cstheme="minorHAnsi"/>
          <w:sz w:val="22"/>
          <w:szCs w:val="22"/>
        </w:rPr>
        <w:t xml:space="preserve"> home page, click on </w:t>
      </w:r>
      <w:r w:rsidRPr="00F56C44">
        <w:rPr>
          <w:rFonts w:asciiTheme="minorHAnsi" w:hAnsiTheme="minorHAnsi" w:cstheme="minorHAnsi"/>
          <w:b/>
          <w:bCs/>
          <w:sz w:val="22"/>
          <w:szCs w:val="22"/>
        </w:rPr>
        <w:t>START NEW STUDY</w:t>
      </w:r>
      <w:r>
        <w:rPr>
          <w:rFonts w:asciiTheme="minorHAnsi" w:hAnsiTheme="minorHAnsi" w:cstheme="minorHAnsi"/>
          <w:sz w:val="22"/>
          <w:szCs w:val="22"/>
        </w:rPr>
        <w:t>. Select the appropriate form.</w:t>
      </w:r>
    </w:p>
    <w:p w14:paraId="6062C073" w14:textId="77777777" w:rsidR="00331E47" w:rsidRDefault="00331E47" w:rsidP="00331E47">
      <w:pPr>
        <w:rPr>
          <w:rFonts w:asciiTheme="minorHAnsi" w:hAnsiTheme="minorHAnsi" w:cstheme="minorHAnsi"/>
          <w:sz w:val="22"/>
        </w:rPr>
      </w:pPr>
    </w:p>
    <w:p w14:paraId="477DE7AD" w14:textId="77777777" w:rsidR="00331E47" w:rsidRPr="006A3D25" w:rsidRDefault="00331E47" w:rsidP="00331E47">
      <w:pPr>
        <w:ind w:left="720"/>
        <w:rPr>
          <w:rFonts w:asciiTheme="minorHAnsi" w:hAnsiTheme="minorHAnsi" w:cstheme="minorHAnsi"/>
          <w:b/>
          <w:sz w:val="22"/>
          <w:u w:val="single"/>
        </w:rPr>
      </w:pPr>
      <w:r w:rsidRPr="006A3D25">
        <w:rPr>
          <w:rFonts w:asciiTheme="minorHAnsi" w:hAnsiTheme="minorHAnsi" w:cstheme="minorHAnsi"/>
          <w:b/>
          <w:sz w:val="22"/>
          <w:u w:val="single"/>
        </w:rPr>
        <w:t>Register New Study</w:t>
      </w:r>
    </w:p>
    <w:p w14:paraId="442DA0E7" w14:textId="2B4349C9" w:rsidR="00331E47" w:rsidRPr="006A3D25" w:rsidRDefault="00331E47" w:rsidP="00331E47">
      <w:pPr>
        <w:ind w:left="720"/>
        <w:rPr>
          <w:rFonts w:asciiTheme="minorHAnsi" w:hAnsiTheme="minorHAnsi" w:cstheme="minorHAnsi"/>
          <w:sz w:val="22"/>
        </w:rPr>
      </w:pPr>
      <w:r w:rsidRPr="006A3D25">
        <w:rPr>
          <w:rFonts w:asciiTheme="minorHAnsi" w:hAnsiTheme="minorHAnsi" w:cstheme="minorHAnsi"/>
          <w:sz w:val="22"/>
        </w:rPr>
        <w:t xml:space="preserve">This form is used to introduce a new study into </w:t>
      </w:r>
      <w:r w:rsidRPr="006A3D25">
        <w:rPr>
          <w:rFonts w:asciiTheme="minorHAnsi" w:hAnsiTheme="minorHAnsi" w:cstheme="minorHAnsi"/>
          <w:i/>
          <w:sz w:val="22"/>
        </w:rPr>
        <w:t>IRBManager</w:t>
      </w:r>
      <w:r w:rsidR="00D001C3" w:rsidRPr="00D001C3">
        <w:rPr>
          <w:rFonts w:asciiTheme="minorHAnsi" w:hAnsiTheme="minorHAnsi" w:cstheme="minorHAnsi"/>
          <w:iCs/>
          <w:sz w:val="22"/>
        </w:rPr>
        <w:t xml:space="preserve"> (NOT SBER-social, behavioral, or educational research)</w:t>
      </w:r>
      <w:r w:rsidRPr="00D001C3">
        <w:rPr>
          <w:rFonts w:asciiTheme="minorHAnsi" w:hAnsiTheme="minorHAnsi" w:cstheme="minorHAnsi"/>
          <w:iCs/>
          <w:sz w:val="22"/>
        </w:rPr>
        <w:t>.</w:t>
      </w:r>
      <w:r w:rsidRPr="006A3D25">
        <w:rPr>
          <w:rFonts w:asciiTheme="minorHAnsi" w:hAnsiTheme="minorHAnsi" w:cstheme="minorHAnsi"/>
          <w:sz w:val="22"/>
        </w:rPr>
        <w:t xml:space="preserve"> It is typically used for chart review research or biomedical research (observational or interventional). Once this form is complete, your study will receive a BRANY # so you can login to </w:t>
      </w:r>
      <w:r w:rsidRPr="006A3D25">
        <w:rPr>
          <w:rFonts w:asciiTheme="minorHAnsi" w:hAnsiTheme="minorHAnsi" w:cstheme="minorHAnsi"/>
          <w:i/>
          <w:sz w:val="22"/>
        </w:rPr>
        <w:t>IRBManager</w:t>
      </w:r>
      <w:r w:rsidRPr="006A3D25">
        <w:rPr>
          <w:rFonts w:asciiTheme="minorHAnsi" w:hAnsiTheme="minorHAnsi" w:cstheme="minorHAnsi"/>
          <w:sz w:val="22"/>
        </w:rPr>
        <w:t xml:space="preserve"> and complete a </w:t>
      </w:r>
      <w:r w:rsidRPr="00013545">
        <w:rPr>
          <w:rFonts w:asciiTheme="minorHAnsi" w:hAnsiTheme="minorHAnsi" w:cstheme="minorHAnsi"/>
          <w:b/>
          <w:sz w:val="22"/>
          <w:u w:val="single"/>
        </w:rPr>
        <w:t>Research Application</w:t>
      </w:r>
      <w:r w:rsidRPr="006A3D25">
        <w:rPr>
          <w:rFonts w:asciiTheme="minorHAnsi" w:hAnsiTheme="minorHAnsi" w:cstheme="minorHAnsi"/>
          <w:b/>
          <w:sz w:val="22"/>
        </w:rPr>
        <w:t xml:space="preserve"> </w:t>
      </w:r>
      <w:proofErr w:type="spellStart"/>
      <w:r w:rsidRPr="00013545">
        <w:rPr>
          <w:rFonts w:asciiTheme="minorHAnsi" w:hAnsiTheme="minorHAnsi" w:cstheme="minorHAnsi"/>
          <w:sz w:val="22"/>
        </w:rPr>
        <w:t>xForm</w:t>
      </w:r>
      <w:proofErr w:type="spellEnd"/>
      <w:r w:rsidRPr="006A3D25">
        <w:rPr>
          <w:rFonts w:asciiTheme="minorHAnsi" w:hAnsiTheme="minorHAnsi" w:cstheme="minorHAnsi"/>
          <w:sz w:val="22"/>
        </w:rPr>
        <w:t>.</w:t>
      </w:r>
    </w:p>
    <w:p w14:paraId="25829B95" w14:textId="77777777" w:rsidR="00331E47" w:rsidRDefault="00331E47" w:rsidP="00331E47">
      <w:pPr>
        <w:ind w:left="720"/>
        <w:rPr>
          <w:rFonts w:asciiTheme="minorHAnsi" w:hAnsiTheme="minorHAnsi" w:cstheme="minorHAnsi"/>
          <w:i/>
          <w:sz w:val="22"/>
        </w:rPr>
      </w:pPr>
    </w:p>
    <w:p w14:paraId="1E97588E" w14:textId="77777777" w:rsidR="00331E47" w:rsidRPr="006A3D25" w:rsidRDefault="00331E47" w:rsidP="00331E47">
      <w:pPr>
        <w:ind w:left="720"/>
        <w:rPr>
          <w:rFonts w:asciiTheme="minorHAnsi" w:hAnsiTheme="minorHAnsi" w:cstheme="minorHAnsi"/>
          <w:i/>
          <w:sz w:val="22"/>
        </w:rPr>
      </w:pPr>
      <w:r w:rsidRPr="006A3D25">
        <w:rPr>
          <w:rFonts w:asciiTheme="minorHAnsi" w:hAnsiTheme="minorHAnsi" w:cstheme="minorHAnsi"/>
          <w:i/>
          <w:sz w:val="22"/>
        </w:rPr>
        <w:t>Use this form when any of the following apply:</w:t>
      </w:r>
    </w:p>
    <w:p w14:paraId="2F2D069F" w14:textId="60E9DDE7" w:rsidR="00331E47" w:rsidRPr="006A3D25" w:rsidRDefault="00331E47" w:rsidP="00331E47">
      <w:pPr>
        <w:numPr>
          <w:ilvl w:val="0"/>
          <w:numId w:val="8"/>
        </w:numPr>
        <w:ind w:left="1440"/>
        <w:rPr>
          <w:rFonts w:asciiTheme="minorHAnsi" w:hAnsiTheme="minorHAnsi" w:cstheme="minorHAnsi"/>
          <w:i/>
          <w:sz w:val="22"/>
        </w:rPr>
      </w:pPr>
      <w:r w:rsidRPr="006A3D25">
        <w:rPr>
          <w:rFonts w:asciiTheme="minorHAnsi" w:hAnsiTheme="minorHAnsi" w:cstheme="minorHAnsi"/>
          <w:i/>
          <w:sz w:val="22"/>
        </w:rPr>
        <w:t>You</w:t>
      </w:r>
      <w:r w:rsidR="00322423">
        <w:rPr>
          <w:rFonts w:asciiTheme="minorHAnsi" w:hAnsiTheme="minorHAnsi" w:cstheme="minorHAnsi"/>
          <w:i/>
          <w:sz w:val="22"/>
        </w:rPr>
        <w:t xml:space="preserve"> plan to submit </w:t>
      </w:r>
      <w:r w:rsidRPr="006A3D25">
        <w:rPr>
          <w:rFonts w:asciiTheme="minorHAnsi" w:hAnsiTheme="minorHAnsi" w:cstheme="minorHAnsi"/>
          <w:i/>
          <w:sz w:val="22"/>
        </w:rPr>
        <w:t xml:space="preserve">biomedical research </w:t>
      </w:r>
      <w:r w:rsidR="00322423">
        <w:rPr>
          <w:rFonts w:asciiTheme="minorHAnsi" w:hAnsiTheme="minorHAnsi" w:cstheme="minorHAnsi"/>
          <w:i/>
          <w:sz w:val="22"/>
        </w:rPr>
        <w:t>to</w:t>
      </w:r>
      <w:r w:rsidRPr="006A3D25">
        <w:rPr>
          <w:rFonts w:asciiTheme="minorHAnsi" w:hAnsiTheme="minorHAnsi" w:cstheme="minorHAnsi"/>
          <w:i/>
          <w:sz w:val="22"/>
        </w:rPr>
        <w:t xml:space="preserve"> BRANY IRB.</w:t>
      </w:r>
    </w:p>
    <w:p w14:paraId="6D63BCBA" w14:textId="77777777" w:rsidR="00331E47" w:rsidRPr="006A3D25" w:rsidRDefault="00331E47" w:rsidP="00331E47">
      <w:pPr>
        <w:numPr>
          <w:ilvl w:val="0"/>
          <w:numId w:val="8"/>
        </w:numPr>
        <w:ind w:left="1440"/>
        <w:rPr>
          <w:rFonts w:asciiTheme="minorHAnsi" w:hAnsiTheme="minorHAnsi" w:cstheme="minorHAnsi"/>
          <w:i/>
          <w:sz w:val="22"/>
        </w:rPr>
      </w:pPr>
      <w:r w:rsidRPr="006A3D25">
        <w:rPr>
          <w:rFonts w:asciiTheme="minorHAnsi" w:hAnsiTheme="minorHAnsi" w:cstheme="minorHAnsi"/>
          <w:i/>
          <w:sz w:val="22"/>
        </w:rPr>
        <w:t xml:space="preserve">Yours is the only site conducting the study, and it is not social behavioral research. </w:t>
      </w:r>
    </w:p>
    <w:p w14:paraId="264C29E7" w14:textId="06F2CC73" w:rsidR="00331E47" w:rsidRPr="006A3D25" w:rsidRDefault="00331E47" w:rsidP="00331E47">
      <w:pPr>
        <w:numPr>
          <w:ilvl w:val="0"/>
          <w:numId w:val="8"/>
        </w:numPr>
        <w:ind w:left="1440"/>
        <w:rPr>
          <w:rFonts w:asciiTheme="minorHAnsi" w:hAnsiTheme="minorHAnsi" w:cstheme="minorHAnsi"/>
          <w:i/>
          <w:sz w:val="22"/>
        </w:rPr>
      </w:pPr>
      <w:r w:rsidRPr="006A3D25">
        <w:rPr>
          <w:rFonts w:asciiTheme="minorHAnsi" w:hAnsiTheme="minorHAnsi" w:cstheme="minorHAnsi"/>
          <w:i/>
          <w:sz w:val="22"/>
        </w:rPr>
        <w:t>The study is industry</w:t>
      </w:r>
      <w:r w:rsidR="00322423">
        <w:rPr>
          <w:rFonts w:asciiTheme="minorHAnsi" w:hAnsiTheme="minorHAnsi" w:cstheme="minorHAnsi"/>
          <w:i/>
          <w:sz w:val="22"/>
        </w:rPr>
        <w:t xml:space="preserve"> </w:t>
      </w:r>
      <w:r w:rsidRPr="006A3D25">
        <w:rPr>
          <w:rFonts w:asciiTheme="minorHAnsi" w:hAnsiTheme="minorHAnsi" w:cstheme="minorHAnsi"/>
          <w:i/>
          <w:sz w:val="22"/>
        </w:rPr>
        <w:t>sponsored.</w:t>
      </w:r>
    </w:p>
    <w:p w14:paraId="52F03FFC" w14:textId="2B9A0FFA" w:rsidR="00331E47" w:rsidRPr="006A3D25" w:rsidRDefault="00322423" w:rsidP="00331E47">
      <w:pPr>
        <w:numPr>
          <w:ilvl w:val="0"/>
          <w:numId w:val="8"/>
        </w:numPr>
        <w:ind w:left="1440"/>
        <w:rPr>
          <w:rFonts w:asciiTheme="minorHAnsi" w:hAnsiTheme="minorHAnsi" w:cstheme="minorHAnsi"/>
          <w:i/>
          <w:sz w:val="22"/>
        </w:rPr>
      </w:pPr>
      <w:r>
        <w:rPr>
          <w:rFonts w:asciiTheme="minorHAnsi" w:hAnsiTheme="minorHAnsi" w:cstheme="minorHAnsi"/>
          <w:i/>
          <w:iCs/>
          <w:sz w:val="22"/>
        </w:rPr>
        <w:t>T</w:t>
      </w:r>
      <w:r w:rsidR="00331E47" w:rsidRPr="006A3D25">
        <w:rPr>
          <w:rFonts w:asciiTheme="minorHAnsi" w:hAnsiTheme="minorHAnsi" w:cstheme="minorHAnsi"/>
          <w:i/>
          <w:iCs/>
          <w:sz w:val="22"/>
        </w:rPr>
        <w:t xml:space="preserve">he BRANY team has instructed you to complete the Register New Study </w:t>
      </w:r>
      <w:proofErr w:type="spellStart"/>
      <w:r w:rsidR="00331E47" w:rsidRPr="006A3D25">
        <w:rPr>
          <w:rFonts w:asciiTheme="minorHAnsi" w:hAnsiTheme="minorHAnsi" w:cstheme="minorHAnsi"/>
          <w:i/>
          <w:iCs/>
          <w:sz w:val="22"/>
        </w:rPr>
        <w:t>xForm</w:t>
      </w:r>
      <w:proofErr w:type="spellEnd"/>
      <w:r w:rsidR="00331E47" w:rsidRPr="006A3D25">
        <w:rPr>
          <w:rFonts w:asciiTheme="minorHAnsi" w:hAnsiTheme="minorHAnsi" w:cstheme="minorHAnsi"/>
          <w:i/>
          <w:iCs/>
          <w:sz w:val="22"/>
        </w:rPr>
        <w:t>.</w:t>
      </w:r>
    </w:p>
    <w:p w14:paraId="65D381CF" w14:textId="77777777" w:rsidR="00331E47" w:rsidRPr="006A3D25" w:rsidRDefault="00331E47" w:rsidP="00331E47">
      <w:pPr>
        <w:ind w:left="720"/>
        <w:rPr>
          <w:rFonts w:asciiTheme="minorHAnsi" w:hAnsiTheme="minorHAnsi" w:cstheme="minorHAnsi"/>
          <w:i/>
          <w:sz w:val="22"/>
        </w:rPr>
      </w:pPr>
    </w:p>
    <w:p w14:paraId="198C9B14" w14:textId="77777777" w:rsidR="00BC0A61" w:rsidRPr="0034223A" w:rsidRDefault="00BC0A61" w:rsidP="00E53610">
      <w:pPr>
        <w:ind w:left="720"/>
        <w:rPr>
          <w:rFonts w:asciiTheme="minorHAnsi" w:hAnsiTheme="minorHAnsi" w:cstheme="minorHAnsi"/>
          <w:color w:val="000000"/>
          <w:sz w:val="22"/>
        </w:rPr>
      </w:pPr>
      <w:r w:rsidRPr="0034223A">
        <w:rPr>
          <w:rFonts w:asciiTheme="minorHAnsi" w:hAnsiTheme="minorHAnsi" w:cstheme="minorHAnsi"/>
          <w:color w:val="000000"/>
          <w:sz w:val="22"/>
        </w:rPr>
        <w:t xml:space="preserve">Other required documents: </w:t>
      </w:r>
    </w:p>
    <w:p w14:paraId="462C328F" w14:textId="7D129CD7" w:rsidR="00BC0A61" w:rsidRDefault="00BC0A61" w:rsidP="00E53610">
      <w:pPr>
        <w:pStyle w:val="ListParagraph"/>
        <w:numPr>
          <w:ilvl w:val="0"/>
          <w:numId w:val="2"/>
        </w:numPr>
        <w:ind w:left="1440"/>
        <w:rPr>
          <w:rFonts w:asciiTheme="minorHAnsi" w:hAnsiTheme="minorHAnsi" w:cstheme="minorHAnsi"/>
          <w:color w:val="000000"/>
          <w:sz w:val="22"/>
        </w:rPr>
      </w:pPr>
      <w:r w:rsidRPr="0034223A">
        <w:rPr>
          <w:rFonts w:asciiTheme="minorHAnsi" w:hAnsiTheme="minorHAnsi" w:cstheme="minorHAnsi"/>
          <w:color w:val="000000"/>
          <w:sz w:val="22"/>
        </w:rPr>
        <w:t>Curriculum Vitae of the Principal Investigator</w:t>
      </w:r>
      <w:r>
        <w:rPr>
          <w:rFonts w:asciiTheme="minorHAnsi" w:hAnsiTheme="minorHAnsi" w:cstheme="minorHAnsi"/>
          <w:color w:val="000000"/>
          <w:sz w:val="22"/>
        </w:rPr>
        <w:t xml:space="preserve"> (and the primary Co-Investigator, if applicable)</w:t>
      </w:r>
    </w:p>
    <w:p w14:paraId="289C723D" w14:textId="77777777" w:rsidR="00BC0A61" w:rsidRPr="0034223A" w:rsidRDefault="00BC0A61" w:rsidP="00E53610">
      <w:pPr>
        <w:pStyle w:val="ListParagraph"/>
        <w:numPr>
          <w:ilvl w:val="0"/>
          <w:numId w:val="2"/>
        </w:numPr>
        <w:ind w:left="1440"/>
        <w:rPr>
          <w:rFonts w:asciiTheme="minorHAnsi" w:hAnsiTheme="minorHAnsi" w:cstheme="minorHAnsi"/>
          <w:color w:val="000000"/>
          <w:sz w:val="22"/>
        </w:rPr>
      </w:pPr>
      <w:r>
        <w:rPr>
          <w:rFonts w:asciiTheme="minorHAnsi" w:hAnsiTheme="minorHAnsi" w:cstheme="minorHAnsi"/>
          <w:color w:val="000000"/>
          <w:sz w:val="22"/>
        </w:rPr>
        <w:t>Current clinical license for Principal Investigator, if applicable</w:t>
      </w:r>
    </w:p>
    <w:p w14:paraId="2F6925C3" w14:textId="76915245" w:rsidR="00BC0A61" w:rsidRDefault="00BC0A61" w:rsidP="00E53610">
      <w:pPr>
        <w:pStyle w:val="ListParagraph"/>
        <w:numPr>
          <w:ilvl w:val="0"/>
          <w:numId w:val="2"/>
        </w:numPr>
        <w:ind w:left="1440"/>
        <w:rPr>
          <w:rFonts w:asciiTheme="minorHAnsi" w:hAnsiTheme="minorHAnsi" w:cstheme="minorHAnsi"/>
          <w:color w:val="000000"/>
          <w:sz w:val="22"/>
          <w:szCs w:val="22"/>
        </w:rPr>
      </w:pPr>
      <w:r>
        <w:rPr>
          <w:rFonts w:asciiTheme="minorHAnsi" w:hAnsiTheme="minorHAnsi" w:cstheme="minorHAnsi"/>
          <w:color w:val="000000"/>
          <w:sz w:val="22"/>
          <w:szCs w:val="22"/>
        </w:rPr>
        <w:t xml:space="preserve">Completed BRANY User Access Form for anyone associated with the study that needs an </w:t>
      </w:r>
      <w:r w:rsidRPr="00AA1AF8">
        <w:rPr>
          <w:rFonts w:asciiTheme="minorHAnsi" w:hAnsiTheme="minorHAnsi" w:cstheme="minorHAnsi"/>
          <w:i/>
          <w:color w:val="000000"/>
          <w:sz w:val="22"/>
          <w:szCs w:val="22"/>
        </w:rPr>
        <w:t>IRBManager</w:t>
      </w:r>
      <w:r>
        <w:rPr>
          <w:rFonts w:asciiTheme="minorHAnsi" w:hAnsiTheme="minorHAnsi" w:cstheme="minorHAnsi"/>
          <w:color w:val="000000"/>
          <w:sz w:val="22"/>
          <w:szCs w:val="22"/>
        </w:rPr>
        <w:t xml:space="preserve"> account and doesn’t already have one</w:t>
      </w:r>
    </w:p>
    <w:p w14:paraId="6FDA86D3" w14:textId="29A563B2" w:rsidR="00BC0A61" w:rsidRDefault="00BC0A61" w:rsidP="00E53610">
      <w:pPr>
        <w:pStyle w:val="ListParagraph"/>
        <w:numPr>
          <w:ilvl w:val="0"/>
          <w:numId w:val="2"/>
        </w:numPr>
        <w:ind w:left="1440"/>
        <w:rPr>
          <w:rFonts w:asciiTheme="minorHAnsi" w:hAnsiTheme="minorHAnsi" w:cstheme="minorHAnsi"/>
          <w:color w:val="000000"/>
          <w:sz w:val="22"/>
          <w:szCs w:val="22"/>
        </w:rPr>
      </w:pPr>
      <w:r>
        <w:rPr>
          <w:rFonts w:asciiTheme="minorHAnsi" w:hAnsiTheme="minorHAnsi" w:cstheme="minorHAnsi"/>
          <w:color w:val="000000"/>
          <w:sz w:val="22"/>
          <w:szCs w:val="22"/>
        </w:rPr>
        <w:t>Research Protocol</w:t>
      </w:r>
    </w:p>
    <w:p w14:paraId="2D733674" w14:textId="77777777" w:rsidR="00BC0A61" w:rsidRPr="0034223A" w:rsidRDefault="00BC0A61" w:rsidP="00E53610">
      <w:pPr>
        <w:pStyle w:val="ListParagraph"/>
        <w:numPr>
          <w:ilvl w:val="0"/>
          <w:numId w:val="2"/>
        </w:numPr>
        <w:ind w:left="1440"/>
        <w:rPr>
          <w:rFonts w:asciiTheme="minorHAnsi" w:hAnsiTheme="minorHAnsi" w:cstheme="minorHAnsi"/>
          <w:color w:val="000000"/>
          <w:sz w:val="22"/>
          <w:szCs w:val="22"/>
        </w:rPr>
      </w:pPr>
      <w:r w:rsidRPr="0034223A">
        <w:rPr>
          <w:rFonts w:asciiTheme="minorHAnsi" w:hAnsiTheme="minorHAnsi" w:cstheme="minorHAnsi"/>
          <w:color w:val="000000"/>
          <w:sz w:val="22"/>
          <w:szCs w:val="22"/>
        </w:rPr>
        <w:t>Any subject-facing materials</w:t>
      </w:r>
      <w:r w:rsidRPr="0034223A">
        <w:rPr>
          <w:rFonts w:asciiTheme="minorHAnsi" w:hAnsiTheme="minorHAnsi" w:cstheme="minorHAnsi"/>
          <w:color w:val="000000"/>
          <w:sz w:val="22"/>
        </w:rPr>
        <w:t xml:space="preserve"> (</w:t>
      </w:r>
      <w:r w:rsidRPr="0034223A">
        <w:rPr>
          <w:rFonts w:asciiTheme="minorHAnsi" w:hAnsiTheme="minorHAnsi" w:cstheme="minorHAnsi"/>
          <w:color w:val="000000"/>
          <w:sz w:val="22"/>
          <w:szCs w:val="22"/>
        </w:rPr>
        <w:t xml:space="preserve">e.g., </w:t>
      </w:r>
      <w:r w:rsidRPr="0034223A">
        <w:rPr>
          <w:rFonts w:asciiTheme="minorHAnsi" w:hAnsiTheme="minorHAnsi" w:cstheme="minorHAnsi"/>
          <w:color w:val="000000"/>
          <w:sz w:val="22"/>
        </w:rPr>
        <w:t xml:space="preserve">subject diaries, instructions, questionnaires, </w:t>
      </w:r>
      <w:r w:rsidRPr="0034223A">
        <w:rPr>
          <w:rFonts w:asciiTheme="minorHAnsi" w:hAnsiTheme="minorHAnsi" w:cstheme="minorHAnsi"/>
          <w:color w:val="000000"/>
          <w:sz w:val="22"/>
          <w:szCs w:val="22"/>
        </w:rPr>
        <w:t xml:space="preserve">surveys) </w:t>
      </w:r>
    </w:p>
    <w:p w14:paraId="37FCC5E6" w14:textId="77777777" w:rsidR="00BC0A61" w:rsidRPr="0034223A" w:rsidRDefault="00BC0A61" w:rsidP="00E53610">
      <w:pPr>
        <w:pStyle w:val="ListParagraph"/>
        <w:numPr>
          <w:ilvl w:val="0"/>
          <w:numId w:val="2"/>
        </w:numPr>
        <w:ind w:left="1440"/>
        <w:rPr>
          <w:rFonts w:asciiTheme="minorHAnsi" w:hAnsiTheme="minorHAnsi" w:cstheme="minorHAnsi"/>
          <w:color w:val="000000"/>
          <w:sz w:val="22"/>
          <w:szCs w:val="22"/>
        </w:rPr>
      </w:pPr>
      <w:r w:rsidRPr="0034223A">
        <w:rPr>
          <w:rFonts w:asciiTheme="minorHAnsi" w:hAnsiTheme="minorHAnsi" w:cstheme="minorHAnsi"/>
          <w:color w:val="000000"/>
          <w:sz w:val="22"/>
          <w:szCs w:val="22"/>
        </w:rPr>
        <w:t>Any data collection tools to be used by the researchers (e.g., spreadsheets, case report forms, questionnaires, surveys)</w:t>
      </w:r>
    </w:p>
    <w:p w14:paraId="7740E683" w14:textId="77777777" w:rsidR="00BC0A61" w:rsidRDefault="00BC0A61" w:rsidP="00E53610">
      <w:pPr>
        <w:pStyle w:val="ListParagraph"/>
        <w:numPr>
          <w:ilvl w:val="0"/>
          <w:numId w:val="2"/>
        </w:numPr>
        <w:ind w:left="1440"/>
        <w:rPr>
          <w:rFonts w:asciiTheme="minorHAnsi" w:hAnsiTheme="minorHAnsi" w:cstheme="minorHAnsi"/>
          <w:color w:val="000000"/>
          <w:sz w:val="22"/>
        </w:rPr>
      </w:pPr>
      <w:r w:rsidRPr="0034223A">
        <w:rPr>
          <w:rFonts w:asciiTheme="minorHAnsi" w:hAnsiTheme="minorHAnsi" w:cstheme="minorHAnsi"/>
          <w:color w:val="000000"/>
          <w:sz w:val="22"/>
          <w:szCs w:val="22"/>
        </w:rPr>
        <w:t>Recruitment</w:t>
      </w:r>
      <w:r w:rsidRPr="0034223A">
        <w:rPr>
          <w:rFonts w:asciiTheme="minorHAnsi" w:hAnsiTheme="minorHAnsi" w:cstheme="minorHAnsi"/>
          <w:color w:val="000000"/>
          <w:sz w:val="22"/>
        </w:rPr>
        <w:t xml:space="preserve"> materials</w:t>
      </w:r>
      <w:r w:rsidRPr="0034223A">
        <w:rPr>
          <w:rFonts w:asciiTheme="minorHAnsi" w:hAnsiTheme="minorHAnsi" w:cstheme="minorHAnsi"/>
          <w:color w:val="000000"/>
          <w:sz w:val="22"/>
          <w:szCs w:val="22"/>
        </w:rPr>
        <w:t xml:space="preserve"> (e.g., flyers, posters, advertisements</w:t>
      </w:r>
      <w:r w:rsidRPr="0034223A">
        <w:rPr>
          <w:rFonts w:asciiTheme="minorHAnsi" w:hAnsiTheme="minorHAnsi" w:cstheme="minorHAnsi"/>
          <w:color w:val="000000"/>
          <w:sz w:val="22"/>
        </w:rPr>
        <w:t>)</w:t>
      </w:r>
    </w:p>
    <w:p w14:paraId="6FBF50D3" w14:textId="70B0580C" w:rsidR="00BC0A61" w:rsidRDefault="00D55B11" w:rsidP="00E53610">
      <w:pPr>
        <w:pStyle w:val="ListParagraph"/>
        <w:numPr>
          <w:ilvl w:val="0"/>
          <w:numId w:val="2"/>
        </w:numPr>
        <w:ind w:left="1440"/>
        <w:rPr>
          <w:rFonts w:asciiTheme="minorHAnsi" w:hAnsiTheme="minorHAnsi" w:cstheme="minorHAnsi"/>
          <w:sz w:val="22"/>
        </w:rPr>
      </w:pPr>
      <w:r w:rsidRPr="00D55B11">
        <w:rPr>
          <w:rFonts w:asciiTheme="minorHAnsi" w:hAnsiTheme="minorHAnsi" w:cstheme="minorHAnsi"/>
          <w:sz w:val="22"/>
        </w:rPr>
        <w:t>The IRB may require the researcher to supply additional information in order to complete the submission and enable a substantive review.</w:t>
      </w:r>
    </w:p>
    <w:p w14:paraId="382EBAD2" w14:textId="3D0F32E6" w:rsidR="007A2671" w:rsidRDefault="007A2671" w:rsidP="007A2671">
      <w:pPr>
        <w:rPr>
          <w:rFonts w:asciiTheme="minorHAnsi" w:hAnsiTheme="minorHAnsi" w:cstheme="minorHAnsi"/>
          <w:sz w:val="22"/>
        </w:rPr>
      </w:pPr>
    </w:p>
    <w:p w14:paraId="3E16F05D" w14:textId="77777777" w:rsidR="00E75B89" w:rsidRPr="0034223A" w:rsidRDefault="00E75B89" w:rsidP="00E75B89">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r w:rsidRPr="0034223A">
        <w:rPr>
          <w:rFonts w:asciiTheme="minorHAnsi" w:hAnsiTheme="minorHAnsi" w:cstheme="minorHAnsi"/>
          <w:i w:val="0"/>
          <w:sz w:val="22"/>
        </w:rPr>
        <w:t>Submissions to BRANY SBER IRB</w:t>
      </w:r>
      <w:r>
        <w:rPr>
          <w:rFonts w:asciiTheme="minorHAnsi" w:hAnsiTheme="minorHAnsi" w:cstheme="minorHAnsi"/>
          <w:i w:val="0"/>
          <w:sz w:val="22"/>
        </w:rPr>
        <w:t xml:space="preserve"> – Social, Behavioral, and Educational Research</w:t>
      </w:r>
    </w:p>
    <w:p w14:paraId="0573D3D2" w14:textId="77777777" w:rsidR="00E75B89" w:rsidRPr="005226B3" w:rsidRDefault="00E75B89" w:rsidP="00E75B89">
      <w:pPr>
        <w:pStyle w:val="ListParagraph"/>
        <w:numPr>
          <w:ilvl w:val="0"/>
          <w:numId w:val="14"/>
        </w:numPr>
        <w:contextualSpacing/>
        <w:rPr>
          <w:rFonts w:asciiTheme="minorHAnsi" w:hAnsiTheme="minorHAnsi" w:cstheme="minorHAnsi"/>
        </w:rPr>
      </w:pPr>
      <w:r w:rsidRPr="005226B3">
        <w:rPr>
          <w:rFonts w:asciiTheme="minorHAnsi" w:hAnsiTheme="minorHAnsi" w:cstheme="minorHAnsi"/>
        </w:rPr>
        <w:t xml:space="preserve">BRANY’s main website:  </w:t>
      </w:r>
      <w:hyperlink r:id="rId22" w:history="1">
        <w:r w:rsidRPr="005226B3">
          <w:rPr>
            <w:rStyle w:val="Hyperlink"/>
            <w:rFonts w:asciiTheme="minorHAnsi" w:hAnsiTheme="minorHAnsi" w:cstheme="minorHAnsi"/>
          </w:rPr>
          <w:t>https://brany.com</w:t>
        </w:r>
      </w:hyperlink>
    </w:p>
    <w:p w14:paraId="4791E113" w14:textId="77777777" w:rsidR="00E75B89" w:rsidRPr="005226B3" w:rsidRDefault="00E75B89" w:rsidP="00E75B89">
      <w:pPr>
        <w:pStyle w:val="ListParagraph"/>
        <w:numPr>
          <w:ilvl w:val="0"/>
          <w:numId w:val="14"/>
        </w:numPr>
        <w:contextualSpacing/>
        <w:rPr>
          <w:rFonts w:asciiTheme="minorHAnsi" w:hAnsiTheme="minorHAnsi" w:cstheme="minorHAnsi"/>
        </w:rPr>
      </w:pPr>
      <w:r w:rsidRPr="005226B3">
        <w:rPr>
          <w:rFonts w:asciiTheme="minorHAnsi" w:hAnsiTheme="minorHAnsi" w:cstheme="minorHAnsi"/>
        </w:rPr>
        <w:t xml:space="preserve">BRANY’s website with information on </w:t>
      </w:r>
      <w:r w:rsidRPr="005226B3">
        <w:rPr>
          <w:rFonts w:asciiTheme="minorHAnsi" w:hAnsiTheme="minorHAnsi" w:cstheme="minorHAnsi"/>
          <w:i/>
        </w:rPr>
        <w:t xml:space="preserve">IRBManager:  </w:t>
      </w:r>
      <w:hyperlink r:id="rId23" w:history="1">
        <w:r w:rsidRPr="005226B3">
          <w:rPr>
            <w:rStyle w:val="Hyperlink"/>
            <w:rFonts w:asciiTheme="minorHAnsi" w:hAnsiTheme="minorHAnsi" w:cstheme="minorHAnsi"/>
          </w:rPr>
          <w:t>https://www.brany.com/irb-manager/</w:t>
        </w:r>
      </w:hyperlink>
    </w:p>
    <w:p w14:paraId="4274822D" w14:textId="77777777" w:rsidR="00E75B89" w:rsidRPr="005226B3" w:rsidRDefault="00E75B89" w:rsidP="00E75B89">
      <w:pPr>
        <w:pStyle w:val="ListParagraph"/>
        <w:numPr>
          <w:ilvl w:val="0"/>
          <w:numId w:val="14"/>
        </w:numPr>
        <w:contextualSpacing/>
        <w:rPr>
          <w:rFonts w:asciiTheme="minorHAnsi" w:hAnsiTheme="minorHAnsi" w:cstheme="minorHAnsi"/>
        </w:rPr>
      </w:pPr>
      <w:r w:rsidRPr="005226B3">
        <w:rPr>
          <w:rFonts w:asciiTheme="minorHAnsi" w:hAnsiTheme="minorHAnsi" w:cstheme="minorHAnsi"/>
        </w:rPr>
        <w:t xml:space="preserve">BRANY’s direct portal for </w:t>
      </w:r>
      <w:r w:rsidRPr="005226B3">
        <w:rPr>
          <w:rFonts w:asciiTheme="minorHAnsi" w:hAnsiTheme="minorHAnsi" w:cstheme="minorHAnsi"/>
          <w:i/>
        </w:rPr>
        <w:t xml:space="preserve">IRBManager:  </w:t>
      </w:r>
      <w:hyperlink r:id="rId24" w:history="1">
        <w:r w:rsidRPr="005226B3">
          <w:rPr>
            <w:rStyle w:val="Hyperlink"/>
            <w:rFonts w:asciiTheme="minorHAnsi" w:hAnsiTheme="minorHAnsi" w:cstheme="minorHAnsi"/>
          </w:rPr>
          <w:t>https://brany.my.irbmanager.com/Login.aspx</w:t>
        </w:r>
      </w:hyperlink>
    </w:p>
    <w:p w14:paraId="0AB2BDE2" w14:textId="77777777" w:rsidR="00E75B89" w:rsidRPr="005226B3" w:rsidRDefault="00E75B89" w:rsidP="00E75B89">
      <w:pPr>
        <w:rPr>
          <w:rFonts w:asciiTheme="minorHAnsi" w:hAnsiTheme="minorHAnsi" w:cstheme="minorHAnsi"/>
        </w:rPr>
      </w:pPr>
    </w:p>
    <w:p w14:paraId="062B5029" w14:textId="77777777" w:rsidR="00E75B89" w:rsidRPr="005226B3" w:rsidRDefault="00E75B89" w:rsidP="00E75B89">
      <w:pPr>
        <w:rPr>
          <w:rFonts w:asciiTheme="minorHAnsi" w:hAnsiTheme="minorHAnsi" w:cstheme="minorHAnsi"/>
        </w:rPr>
      </w:pPr>
      <w:r w:rsidRPr="005226B3">
        <w:rPr>
          <w:rFonts w:asciiTheme="minorHAnsi" w:hAnsiTheme="minorHAnsi" w:cstheme="minorHAnsi"/>
        </w:rPr>
        <w:t xml:space="preserve">When accessing </w:t>
      </w:r>
      <w:r w:rsidRPr="005226B3">
        <w:rPr>
          <w:rFonts w:asciiTheme="minorHAnsi" w:hAnsiTheme="minorHAnsi" w:cstheme="minorHAnsi"/>
          <w:i/>
        </w:rPr>
        <w:t>IRBManager, p</w:t>
      </w:r>
      <w:r w:rsidRPr="005226B3">
        <w:rPr>
          <w:rFonts w:asciiTheme="minorHAnsi" w:hAnsiTheme="minorHAnsi" w:cstheme="minorHAnsi"/>
        </w:rPr>
        <w:t>lease make sure your login screen looks like this:</w:t>
      </w:r>
    </w:p>
    <w:p w14:paraId="323A6650" w14:textId="3BE02D55" w:rsidR="00E75B89" w:rsidRDefault="00E75B89" w:rsidP="00E75B89">
      <w:pPr>
        <w:pStyle w:val="Heading3"/>
        <w:rPr>
          <w:rFonts w:asciiTheme="minorHAnsi" w:hAnsiTheme="minorHAnsi" w:cstheme="minorHAnsi"/>
          <w:sz w:val="22"/>
          <w:u w:val="single"/>
        </w:rPr>
      </w:pPr>
      <w:r w:rsidRPr="005E33B6">
        <w:rPr>
          <w:noProof/>
        </w:rPr>
        <w:lastRenderedPageBreak/>
        <w:drawing>
          <wp:inline distT="0" distB="0" distL="0" distR="0" wp14:anchorId="2237F125" wp14:editId="572AD50F">
            <wp:extent cx="5486400" cy="2309445"/>
            <wp:effectExtent l="152400" t="152400" r="361950" b="3581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309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111002D8" w14:textId="59B5E5B6" w:rsidR="00E75B89" w:rsidRPr="0034223A" w:rsidRDefault="00E75B89" w:rsidP="00E75B89">
      <w:pPr>
        <w:pStyle w:val="Heading3"/>
        <w:rPr>
          <w:rFonts w:asciiTheme="minorHAnsi" w:hAnsiTheme="minorHAnsi" w:cstheme="minorHAnsi"/>
          <w:sz w:val="22"/>
          <w:u w:val="single"/>
        </w:rPr>
      </w:pPr>
      <w:r w:rsidRPr="0034223A">
        <w:rPr>
          <w:rFonts w:asciiTheme="minorHAnsi" w:hAnsiTheme="minorHAnsi" w:cstheme="minorHAnsi"/>
          <w:sz w:val="22"/>
          <w:u w:val="single"/>
        </w:rPr>
        <w:t>Initial Review</w:t>
      </w:r>
    </w:p>
    <w:p w14:paraId="2E49D0E4" w14:textId="77777777" w:rsidR="00E75B89" w:rsidRDefault="00E75B89" w:rsidP="00E75B89">
      <w:pPr>
        <w:rPr>
          <w:rFonts w:asciiTheme="minorHAnsi" w:hAnsiTheme="minorHAnsi" w:cstheme="minorHAnsi"/>
          <w:i/>
          <w:sz w:val="22"/>
        </w:rPr>
      </w:pPr>
      <w:r>
        <w:rPr>
          <w:rFonts w:asciiTheme="minorHAnsi" w:hAnsiTheme="minorHAnsi" w:cstheme="minorHAnsi"/>
          <w:sz w:val="22"/>
          <w:szCs w:val="22"/>
        </w:rPr>
        <w:t xml:space="preserve">On your </w:t>
      </w:r>
      <w:r w:rsidRPr="00AA1AF8">
        <w:rPr>
          <w:rFonts w:asciiTheme="minorHAnsi" w:hAnsiTheme="minorHAnsi" w:cstheme="minorHAnsi"/>
          <w:i/>
          <w:sz w:val="22"/>
          <w:szCs w:val="22"/>
        </w:rPr>
        <w:t>IRBManager</w:t>
      </w:r>
      <w:r>
        <w:rPr>
          <w:rFonts w:asciiTheme="minorHAnsi" w:hAnsiTheme="minorHAnsi" w:cstheme="minorHAnsi"/>
          <w:sz w:val="22"/>
          <w:szCs w:val="22"/>
        </w:rPr>
        <w:t xml:space="preserve"> home page, click on Start New SBER Study</w:t>
      </w:r>
      <w:r>
        <w:rPr>
          <w:rFonts w:asciiTheme="minorHAnsi" w:hAnsiTheme="minorHAnsi" w:cstheme="minorHAnsi"/>
          <w:sz w:val="22"/>
          <w:szCs w:val="22"/>
        </w:rPr>
        <w:br/>
      </w:r>
    </w:p>
    <w:p w14:paraId="60DF8C0C" w14:textId="77777777" w:rsidR="00E75B89" w:rsidRPr="006A3D25" w:rsidRDefault="00E75B89" w:rsidP="00E75B89">
      <w:pPr>
        <w:ind w:left="720"/>
        <w:rPr>
          <w:rFonts w:asciiTheme="minorHAnsi" w:hAnsiTheme="minorHAnsi" w:cstheme="minorHAnsi"/>
          <w:b/>
          <w:sz w:val="22"/>
          <w:u w:val="single"/>
        </w:rPr>
      </w:pPr>
      <w:r>
        <w:rPr>
          <w:rFonts w:asciiTheme="minorHAnsi" w:hAnsiTheme="minorHAnsi" w:cstheme="minorHAnsi"/>
          <w:b/>
          <w:sz w:val="22"/>
          <w:u w:val="single"/>
        </w:rPr>
        <w:t xml:space="preserve">Start New </w:t>
      </w:r>
      <w:r w:rsidRPr="006A3D25">
        <w:rPr>
          <w:rFonts w:asciiTheme="minorHAnsi" w:hAnsiTheme="minorHAnsi" w:cstheme="minorHAnsi"/>
          <w:b/>
          <w:sz w:val="22"/>
          <w:u w:val="single"/>
        </w:rPr>
        <w:t>SBER Study Application</w:t>
      </w:r>
    </w:p>
    <w:p w14:paraId="7B0CA4AA" w14:textId="77777777" w:rsidR="00E75B89" w:rsidRPr="006A3D25" w:rsidRDefault="00E75B89" w:rsidP="00E75B89">
      <w:pPr>
        <w:ind w:left="720"/>
        <w:rPr>
          <w:rFonts w:asciiTheme="minorHAnsi" w:hAnsiTheme="minorHAnsi" w:cstheme="minorHAnsi"/>
          <w:sz w:val="22"/>
        </w:rPr>
      </w:pPr>
      <w:r w:rsidRPr="006A3D25">
        <w:rPr>
          <w:rFonts w:asciiTheme="minorHAnsi" w:hAnsiTheme="minorHAnsi" w:cstheme="minorHAnsi"/>
          <w:sz w:val="22"/>
        </w:rPr>
        <w:t xml:space="preserve">This form is for introducing a new SBER (social, behavioral, or educational research) study into </w:t>
      </w:r>
      <w:r w:rsidRPr="006A3D25">
        <w:rPr>
          <w:rFonts w:asciiTheme="minorHAnsi" w:hAnsiTheme="minorHAnsi" w:cstheme="minorHAnsi"/>
          <w:i/>
          <w:sz w:val="22"/>
        </w:rPr>
        <w:t>IRBManager</w:t>
      </w:r>
      <w:r w:rsidRPr="006A3D25">
        <w:rPr>
          <w:rFonts w:asciiTheme="minorHAnsi" w:hAnsiTheme="minorHAnsi" w:cstheme="minorHAnsi"/>
          <w:sz w:val="22"/>
        </w:rPr>
        <w:t xml:space="preserve">. It is </w:t>
      </w:r>
      <w:r w:rsidRPr="00930D23">
        <w:rPr>
          <w:rFonts w:asciiTheme="minorHAnsi" w:hAnsiTheme="minorHAnsi" w:cstheme="minorHAnsi"/>
          <w:sz w:val="22"/>
          <w:u w:val="single"/>
        </w:rPr>
        <w:t>not</w:t>
      </w:r>
      <w:r w:rsidRPr="006A3D25">
        <w:rPr>
          <w:rFonts w:asciiTheme="minorHAnsi" w:hAnsiTheme="minorHAnsi" w:cstheme="minorHAnsi"/>
          <w:sz w:val="22"/>
        </w:rPr>
        <w:t xml:space="preserve"> for studies involving a biomedical intervention or FDA regulated product.</w:t>
      </w:r>
    </w:p>
    <w:p w14:paraId="7859B3C5" w14:textId="73B96EDF" w:rsidR="00E75B89" w:rsidRPr="006A3D25" w:rsidRDefault="00E75B89" w:rsidP="00AD7DB2">
      <w:pPr>
        <w:ind w:left="720"/>
        <w:rPr>
          <w:rFonts w:asciiTheme="minorHAnsi" w:hAnsiTheme="minorHAnsi" w:cstheme="minorHAnsi"/>
          <w:i/>
          <w:sz w:val="22"/>
        </w:rPr>
      </w:pPr>
      <w:r w:rsidRPr="006A3D25">
        <w:rPr>
          <w:rFonts w:asciiTheme="minorHAnsi" w:hAnsiTheme="minorHAnsi" w:cstheme="minorHAnsi"/>
          <w:i/>
          <w:sz w:val="22"/>
        </w:rPr>
        <w:t>Use this form when any of the following apply:</w:t>
      </w:r>
    </w:p>
    <w:p w14:paraId="24527B9D" w14:textId="77777777" w:rsidR="00E75B89" w:rsidRPr="006A3D25" w:rsidRDefault="00E75B89" w:rsidP="00E75B89">
      <w:pPr>
        <w:numPr>
          <w:ilvl w:val="0"/>
          <w:numId w:val="10"/>
        </w:numPr>
        <w:ind w:left="1800"/>
        <w:rPr>
          <w:rFonts w:asciiTheme="minorHAnsi" w:hAnsiTheme="minorHAnsi" w:cstheme="minorHAnsi"/>
          <w:i/>
          <w:sz w:val="22"/>
        </w:rPr>
      </w:pPr>
      <w:r w:rsidRPr="006A3D25">
        <w:rPr>
          <w:rFonts w:asciiTheme="minorHAnsi" w:hAnsiTheme="minorHAnsi" w:cstheme="minorHAnsi"/>
          <w:i/>
          <w:sz w:val="22"/>
        </w:rPr>
        <w:t>The study involves social, behavioral</w:t>
      </w:r>
      <w:r>
        <w:rPr>
          <w:rFonts w:asciiTheme="minorHAnsi" w:hAnsiTheme="minorHAnsi" w:cstheme="minorHAnsi"/>
          <w:i/>
          <w:sz w:val="22"/>
        </w:rPr>
        <w:t>,</w:t>
      </w:r>
      <w:r w:rsidRPr="006A3D25">
        <w:rPr>
          <w:rFonts w:asciiTheme="minorHAnsi" w:hAnsiTheme="minorHAnsi" w:cstheme="minorHAnsi"/>
          <w:i/>
          <w:sz w:val="22"/>
        </w:rPr>
        <w:t xml:space="preserve"> or educational </w:t>
      </w:r>
      <w:r>
        <w:rPr>
          <w:rFonts w:asciiTheme="minorHAnsi" w:hAnsiTheme="minorHAnsi" w:cstheme="minorHAnsi"/>
          <w:i/>
          <w:sz w:val="22"/>
        </w:rPr>
        <w:t xml:space="preserve">interactions or </w:t>
      </w:r>
      <w:r w:rsidRPr="006A3D25">
        <w:rPr>
          <w:rFonts w:asciiTheme="minorHAnsi" w:hAnsiTheme="minorHAnsi" w:cstheme="minorHAnsi"/>
          <w:i/>
          <w:sz w:val="22"/>
        </w:rPr>
        <w:t>interventions.</w:t>
      </w:r>
    </w:p>
    <w:p w14:paraId="0B5CF102" w14:textId="77777777" w:rsidR="00E75B89" w:rsidRPr="006A3D25" w:rsidRDefault="00E75B89" w:rsidP="00E75B89">
      <w:pPr>
        <w:numPr>
          <w:ilvl w:val="0"/>
          <w:numId w:val="10"/>
        </w:numPr>
        <w:ind w:left="1800"/>
        <w:rPr>
          <w:rFonts w:asciiTheme="minorHAnsi" w:hAnsiTheme="minorHAnsi" w:cstheme="minorHAnsi"/>
          <w:i/>
          <w:sz w:val="22"/>
        </w:rPr>
      </w:pPr>
      <w:r w:rsidRPr="006A3D25">
        <w:rPr>
          <w:rFonts w:asciiTheme="minorHAnsi" w:hAnsiTheme="minorHAnsi" w:cstheme="minorHAnsi"/>
          <w:i/>
          <w:sz w:val="22"/>
        </w:rPr>
        <w:t xml:space="preserve">The study does </w:t>
      </w:r>
      <w:r w:rsidRPr="006A3D25">
        <w:rPr>
          <w:rFonts w:asciiTheme="minorHAnsi" w:hAnsiTheme="minorHAnsi" w:cstheme="minorHAnsi"/>
          <w:b/>
          <w:i/>
          <w:sz w:val="22"/>
        </w:rPr>
        <w:t>not</w:t>
      </w:r>
      <w:r w:rsidRPr="006A3D25">
        <w:rPr>
          <w:rFonts w:asciiTheme="minorHAnsi" w:hAnsiTheme="minorHAnsi" w:cstheme="minorHAnsi"/>
          <w:i/>
          <w:sz w:val="22"/>
        </w:rPr>
        <w:t xml:space="preserve"> involve a biomedical intervention or FDA regulated product. </w:t>
      </w:r>
    </w:p>
    <w:p w14:paraId="07968B55" w14:textId="77777777" w:rsidR="00E75B89" w:rsidRPr="00BC0A61" w:rsidRDefault="00E75B89" w:rsidP="00E75B89">
      <w:pPr>
        <w:numPr>
          <w:ilvl w:val="0"/>
          <w:numId w:val="10"/>
        </w:numPr>
        <w:ind w:left="1800"/>
        <w:rPr>
          <w:rFonts w:asciiTheme="minorHAnsi" w:hAnsiTheme="minorHAnsi" w:cstheme="minorHAnsi"/>
          <w:b/>
          <w:sz w:val="22"/>
          <w:u w:val="single"/>
        </w:rPr>
      </w:pPr>
      <w:r w:rsidRPr="006A3D25">
        <w:rPr>
          <w:rFonts w:asciiTheme="minorHAnsi" w:hAnsiTheme="minorHAnsi" w:cstheme="minorHAnsi"/>
          <w:i/>
          <w:iCs/>
          <w:sz w:val="22"/>
        </w:rPr>
        <w:t>A member of the BRANY team has instructed you to complete the SBER Study Application.</w:t>
      </w:r>
      <w:r>
        <w:rPr>
          <w:rFonts w:asciiTheme="minorHAnsi" w:hAnsiTheme="minorHAnsi" w:cstheme="minorHAnsi"/>
          <w:i/>
          <w:iCs/>
          <w:sz w:val="22"/>
        </w:rPr>
        <w:br/>
      </w:r>
    </w:p>
    <w:p w14:paraId="356BF8CC" w14:textId="77777777" w:rsidR="00E75B89" w:rsidRPr="0034223A" w:rsidRDefault="00E75B89" w:rsidP="00E75B89">
      <w:pPr>
        <w:rPr>
          <w:rFonts w:asciiTheme="minorHAnsi" w:hAnsiTheme="minorHAnsi" w:cstheme="minorHAnsi"/>
          <w:color w:val="000000"/>
          <w:sz w:val="22"/>
        </w:rPr>
      </w:pPr>
      <w:r w:rsidRPr="0034223A">
        <w:rPr>
          <w:rFonts w:asciiTheme="minorHAnsi" w:hAnsiTheme="minorHAnsi" w:cstheme="minorHAnsi"/>
          <w:color w:val="000000"/>
          <w:sz w:val="22"/>
        </w:rPr>
        <w:t xml:space="preserve">Other required documents: </w:t>
      </w:r>
    </w:p>
    <w:p w14:paraId="19D6C88D" w14:textId="77777777" w:rsidR="00E75B89" w:rsidRDefault="00E75B89" w:rsidP="00E75B89">
      <w:pPr>
        <w:pStyle w:val="ListParagraph"/>
        <w:numPr>
          <w:ilvl w:val="0"/>
          <w:numId w:val="2"/>
        </w:numPr>
        <w:rPr>
          <w:rFonts w:asciiTheme="minorHAnsi" w:hAnsiTheme="minorHAnsi" w:cstheme="minorHAnsi"/>
          <w:color w:val="000000"/>
          <w:sz w:val="22"/>
        </w:rPr>
      </w:pPr>
      <w:r w:rsidRPr="0034223A">
        <w:rPr>
          <w:rFonts w:asciiTheme="minorHAnsi" w:hAnsiTheme="minorHAnsi" w:cstheme="minorHAnsi"/>
          <w:color w:val="000000"/>
          <w:sz w:val="22"/>
        </w:rPr>
        <w:t>Curriculum Vitae of the Principal Investigator</w:t>
      </w:r>
      <w:r>
        <w:rPr>
          <w:rFonts w:asciiTheme="minorHAnsi" w:hAnsiTheme="minorHAnsi" w:cstheme="minorHAnsi"/>
          <w:color w:val="000000"/>
          <w:sz w:val="22"/>
        </w:rPr>
        <w:t xml:space="preserve"> (and the primary Co-Investigator, if applicable)</w:t>
      </w:r>
    </w:p>
    <w:p w14:paraId="5FD879ED" w14:textId="77777777" w:rsidR="00E75B89" w:rsidRPr="0034223A" w:rsidRDefault="00E75B89" w:rsidP="00E75B89">
      <w:pPr>
        <w:pStyle w:val="ListParagraph"/>
        <w:numPr>
          <w:ilvl w:val="0"/>
          <w:numId w:val="2"/>
        </w:numPr>
        <w:rPr>
          <w:rFonts w:asciiTheme="minorHAnsi" w:hAnsiTheme="minorHAnsi" w:cstheme="minorHAnsi"/>
          <w:color w:val="000000"/>
          <w:sz w:val="22"/>
        </w:rPr>
      </w:pPr>
      <w:r>
        <w:rPr>
          <w:rFonts w:asciiTheme="minorHAnsi" w:hAnsiTheme="minorHAnsi" w:cstheme="minorHAnsi"/>
          <w:color w:val="000000"/>
          <w:sz w:val="22"/>
        </w:rPr>
        <w:t>Current clinical license for Principal Investigator, if applicable</w:t>
      </w:r>
    </w:p>
    <w:p w14:paraId="0854EB99" w14:textId="77777777" w:rsidR="00E75B89" w:rsidRDefault="00E75B89" w:rsidP="00E75B89">
      <w:pPr>
        <w:pStyle w:val="ListParagraph"/>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Completed BRANY User Access Form for anyone associated with the study that needs an </w:t>
      </w:r>
      <w:r w:rsidRPr="00AA1AF8">
        <w:rPr>
          <w:rFonts w:asciiTheme="minorHAnsi" w:hAnsiTheme="minorHAnsi" w:cstheme="minorHAnsi"/>
          <w:i/>
          <w:color w:val="000000"/>
          <w:sz w:val="22"/>
          <w:szCs w:val="22"/>
        </w:rPr>
        <w:t>IRBManager</w:t>
      </w:r>
      <w:r>
        <w:rPr>
          <w:rFonts w:asciiTheme="minorHAnsi" w:hAnsiTheme="minorHAnsi" w:cstheme="minorHAnsi"/>
          <w:color w:val="000000"/>
          <w:sz w:val="22"/>
          <w:szCs w:val="22"/>
        </w:rPr>
        <w:t xml:space="preserve"> account and doesn’t already have one</w:t>
      </w:r>
    </w:p>
    <w:p w14:paraId="3CDF012F" w14:textId="77777777" w:rsidR="00E75B89" w:rsidRDefault="00E75B89" w:rsidP="00E75B89">
      <w:pPr>
        <w:pStyle w:val="ListParagraph"/>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Research Protocol</w:t>
      </w:r>
    </w:p>
    <w:p w14:paraId="523D462D" w14:textId="77777777" w:rsidR="00E75B89" w:rsidRPr="0034223A" w:rsidRDefault="00E75B89" w:rsidP="00E75B89">
      <w:pPr>
        <w:pStyle w:val="ListParagraph"/>
        <w:numPr>
          <w:ilvl w:val="0"/>
          <w:numId w:val="2"/>
        </w:numPr>
        <w:rPr>
          <w:rFonts w:asciiTheme="minorHAnsi" w:hAnsiTheme="minorHAnsi" w:cstheme="minorHAnsi"/>
          <w:color w:val="000000"/>
          <w:sz w:val="22"/>
          <w:szCs w:val="22"/>
        </w:rPr>
      </w:pPr>
      <w:r w:rsidRPr="0034223A">
        <w:rPr>
          <w:rFonts w:asciiTheme="minorHAnsi" w:hAnsiTheme="minorHAnsi" w:cstheme="minorHAnsi"/>
          <w:color w:val="000000"/>
          <w:sz w:val="22"/>
          <w:szCs w:val="22"/>
        </w:rPr>
        <w:t>Any subject-facing materials</w:t>
      </w:r>
      <w:r w:rsidRPr="0034223A">
        <w:rPr>
          <w:rFonts w:asciiTheme="minorHAnsi" w:hAnsiTheme="minorHAnsi" w:cstheme="minorHAnsi"/>
          <w:color w:val="000000"/>
          <w:sz w:val="22"/>
        </w:rPr>
        <w:t xml:space="preserve"> (</w:t>
      </w:r>
      <w:r w:rsidRPr="0034223A">
        <w:rPr>
          <w:rFonts w:asciiTheme="minorHAnsi" w:hAnsiTheme="minorHAnsi" w:cstheme="minorHAnsi"/>
          <w:color w:val="000000"/>
          <w:sz w:val="22"/>
          <w:szCs w:val="22"/>
        </w:rPr>
        <w:t xml:space="preserve">e.g., </w:t>
      </w:r>
      <w:r w:rsidRPr="0034223A">
        <w:rPr>
          <w:rFonts w:asciiTheme="minorHAnsi" w:hAnsiTheme="minorHAnsi" w:cstheme="minorHAnsi"/>
          <w:color w:val="000000"/>
          <w:sz w:val="22"/>
        </w:rPr>
        <w:t xml:space="preserve">subject diaries, instructions, questionnaires, </w:t>
      </w:r>
      <w:r w:rsidRPr="0034223A">
        <w:rPr>
          <w:rFonts w:asciiTheme="minorHAnsi" w:hAnsiTheme="minorHAnsi" w:cstheme="minorHAnsi"/>
          <w:color w:val="000000"/>
          <w:sz w:val="22"/>
          <w:szCs w:val="22"/>
        </w:rPr>
        <w:t xml:space="preserve">surveys) </w:t>
      </w:r>
    </w:p>
    <w:p w14:paraId="13B9FC4D" w14:textId="77777777" w:rsidR="00E75B89" w:rsidRPr="0034223A" w:rsidRDefault="00E75B89" w:rsidP="00E75B89">
      <w:pPr>
        <w:pStyle w:val="ListParagraph"/>
        <w:numPr>
          <w:ilvl w:val="0"/>
          <w:numId w:val="2"/>
        </w:numPr>
        <w:rPr>
          <w:rFonts w:asciiTheme="minorHAnsi" w:hAnsiTheme="minorHAnsi" w:cstheme="minorHAnsi"/>
          <w:color w:val="000000"/>
          <w:sz w:val="22"/>
          <w:szCs w:val="22"/>
        </w:rPr>
      </w:pPr>
      <w:r w:rsidRPr="0034223A">
        <w:rPr>
          <w:rFonts w:asciiTheme="minorHAnsi" w:hAnsiTheme="minorHAnsi" w:cstheme="minorHAnsi"/>
          <w:color w:val="000000"/>
          <w:sz w:val="22"/>
          <w:szCs w:val="22"/>
        </w:rPr>
        <w:t>Any data collection tools to be used by the researchers (e.g., spreadsheets, case report forms, questionnaires, surveys)</w:t>
      </w:r>
    </w:p>
    <w:p w14:paraId="6110C22E" w14:textId="77777777" w:rsidR="00E75B89" w:rsidRDefault="00E75B89" w:rsidP="00E75B89">
      <w:pPr>
        <w:pStyle w:val="ListParagraph"/>
        <w:numPr>
          <w:ilvl w:val="0"/>
          <w:numId w:val="2"/>
        </w:numPr>
        <w:rPr>
          <w:rFonts w:asciiTheme="minorHAnsi" w:hAnsiTheme="minorHAnsi" w:cstheme="minorHAnsi"/>
          <w:color w:val="000000"/>
          <w:sz w:val="22"/>
        </w:rPr>
      </w:pPr>
      <w:r w:rsidRPr="0034223A">
        <w:rPr>
          <w:rFonts w:asciiTheme="minorHAnsi" w:hAnsiTheme="minorHAnsi" w:cstheme="minorHAnsi"/>
          <w:color w:val="000000"/>
          <w:sz w:val="22"/>
          <w:szCs w:val="22"/>
        </w:rPr>
        <w:t>Recruitment</w:t>
      </w:r>
      <w:r w:rsidRPr="0034223A">
        <w:rPr>
          <w:rFonts w:asciiTheme="minorHAnsi" w:hAnsiTheme="minorHAnsi" w:cstheme="minorHAnsi"/>
          <w:color w:val="000000"/>
          <w:sz w:val="22"/>
        </w:rPr>
        <w:t xml:space="preserve"> materials</w:t>
      </w:r>
      <w:r w:rsidRPr="0034223A">
        <w:rPr>
          <w:rFonts w:asciiTheme="minorHAnsi" w:hAnsiTheme="minorHAnsi" w:cstheme="minorHAnsi"/>
          <w:color w:val="000000"/>
          <w:sz w:val="22"/>
          <w:szCs w:val="22"/>
        </w:rPr>
        <w:t xml:space="preserve"> (e.g., flyers, posters, advertisements</w:t>
      </w:r>
      <w:r w:rsidRPr="0034223A">
        <w:rPr>
          <w:rFonts w:asciiTheme="minorHAnsi" w:hAnsiTheme="minorHAnsi" w:cstheme="minorHAnsi"/>
          <w:color w:val="000000"/>
          <w:sz w:val="22"/>
        </w:rPr>
        <w:t>)</w:t>
      </w:r>
    </w:p>
    <w:p w14:paraId="5AF63EFE" w14:textId="77777777" w:rsidR="00E75B89" w:rsidRPr="0034223A" w:rsidRDefault="00E75B89" w:rsidP="00E75B89">
      <w:pPr>
        <w:pStyle w:val="ListParagraph"/>
        <w:numPr>
          <w:ilvl w:val="0"/>
          <w:numId w:val="2"/>
        </w:numPr>
        <w:rPr>
          <w:rFonts w:asciiTheme="minorHAnsi" w:hAnsiTheme="minorHAnsi" w:cstheme="minorHAnsi"/>
          <w:color w:val="000000"/>
          <w:sz w:val="22"/>
        </w:rPr>
      </w:pPr>
      <w:r>
        <w:rPr>
          <w:rFonts w:asciiTheme="minorHAnsi" w:hAnsiTheme="minorHAnsi" w:cstheme="minorHAnsi"/>
          <w:sz w:val="22"/>
        </w:rPr>
        <w:t xml:space="preserve">The IRB </w:t>
      </w:r>
      <w:r w:rsidRPr="00BC6C3D">
        <w:rPr>
          <w:rFonts w:asciiTheme="minorHAnsi" w:hAnsiTheme="minorHAnsi" w:cstheme="minorHAnsi"/>
          <w:sz w:val="22"/>
        </w:rPr>
        <w:t>may require the researcher to supply additional information in order to complete the submission and enable a substantive review.</w:t>
      </w:r>
    </w:p>
    <w:p w14:paraId="0B206777" w14:textId="77777777" w:rsidR="007A2671" w:rsidRPr="007A2671" w:rsidRDefault="007A2671" w:rsidP="007A2671">
      <w:pPr>
        <w:rPr>
          <w:rFonts w:asciiTheme="minorHAnsi" w:hAnsiTheme="minorHAnsi" w:cstheme="minorHAnsi"/>
          <w:sz w:val="22"/>
        </w:rPr>
      </w:pPr>
    </w:p>
    <w:p w14:paraId="48DADE74" w14:textId="051AEC3B" w:rsidR="00930D23" w:rsidRPr="0034223A" w:rsidRDefault="00A13A33" w:rsidP="00930D23">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r>
        <w:rPr>
          <w:rFonts w:asciiTheme="minorHAnsi" w:hAnsiTheme="minorHAnsi" w:cstheme="minorHAnsi"/>
          <w:i w:val="0"/>
          <w:sz w:val="22"/>
        </w:rPr>
        <w:lastRenderedPageBreak/>
        <w:t>Multi-site</w:t>
      </w:r>
      <w:r w:rsidR="00BB1552">
        <w:rPr>
          <w:rFonts w:asciiTheme="minorHAnsi" w:hAnsiTheme="minorHAnsi" w:cstheme="minorHAnsi"/>
          <w:i w:val="0"/>
          <w:sz w:val="22"/>
        </w:rPr>
        <w:t xml:space="preserve"> Collaborative</w:t>
      </w:r>
      <w:r>
        <w:rPr>
          <w:rFonts w:asciiTheme="minorHAnsi" w:hAnsiTheme="minorHAnsi" w:cstheme="minorHAnsi"/>
          <w:i w:val="0"/>
          <w:sz w:val="22"/>
        </w:rPr>
        <w:t xml:space="preserve"> </w:t>
      </w:r>
      <w:r w:rsidR="00DA2381">
        <w:rPr>
          <w:rFonts w:asciiTheme="minorHAnsi" w:hAnsiTheme="minorHAnsi" w:cstheme="minorHAnsi"/>
          <w:i w:val="0"/>
          <w:sz w:val="22"/>
        </w:rPr>
        <w:t xml:space="preserve">Research </w:t>
      </w:r>
      <w:r w:rsidR="00FC6462">
        <w:rPr>
          <w:rFonts w:asciiTheme="minorHAnsi" w:hAnsiTheme="minorHAnsi" w:cstheme="minorHAnsi"/>
          <w:i w:val="0"/>
          <w:sz w:val="22"/>
        </w:rPr>
        <w:t xml:space="preserve">involving </w:t>
      </w:r>
      <w:r w:rsidR="00DA2381">
        <w:rPr>
          <w:rFonts w:asciiTheme="minorHAnsi" w:hAnsiTheme="minorHAnsi" w:cstheme="minorHAnsi"/>
          <w:i w:val="0"/>
          <w:sz w:val="22"/>
        </w:rPr>
        <w:t>NJH</w:t>
      </w:r>
      <w:r w:rsidR="000D1C23">
        <w:rPr>
          <w:rFonts w:asciiTheme="minorHAnsi" w:hAnsiTheme="minorHAnsi" w:cstheme="minorHAnsi"/>
          <w:i w:val="0"/>
          <w:sz w:val="22"/>
        </w:rPr>
        <w:t xml:space="preserve"> is the Lead Site, and </w:t>
      </w:r>
      <w:r w:rsidR="00FC6462">
        <w:rPr>
          <w:rFonts w:asciiTheme="minorHAnsi" w:hAnsiTheme="minorHAnsi" w:cstheme="minorHAnsi"/>
          <w:i w:val="0"/>
          <w:sz w:val="22"/>
        </w:rPr>
        <w:t>BRANY will be the IRB of Record</w:t>
      </w:r>
    </w:p>
    <w:p w14:paraId="4BD8878F" w14:textId="34986C2E" w:rsidR="00331E47" w:rsidRPr="00F56C44" w:rsidRDefault="004C457C" w:rsidP="00930D23">
      <w:pPr>
        <w:rPr>
          <w:rFonts w:asciiTheme="minorHAnsi" w:hAnsiTheme="minorHAnsi" w:cstheme="minorHAnsi"/>
          <w:bCs/>
          <w:sz w:val="22"/>
        </w:rPr>
      </w:pPr>
      <w:r w:rsidRPr="00F56C44">
        <w:rPr>
          <w:rFonts w:asciiTheme="minorHAnsi" w:hAnsiTheme="minorHAnsi" w:cstheme="minorHAnsi"/>
          <w:bCs/>
          <w:sz w:val="22"/>
        </w:rPr>
        <w:t xml:space="preserve">NJH </w:t>
      </w:r>
      <w:r w:rsidR="00395EB5">
        <w:rPr>
          <w:rFonts w:asciiTheme="minorHAnsi" w:hAnsiTheme="minorHAnsi" w:cstheme="minorHAnsi"/>
          <w:bCs/>
          <w:sz w:val="22"/>
        </w:rPr>
        <w:t>researchers</w:t>
      </w:r>
      <w:r w:rsidRPr="00F56C44">
        <w:rPr>
          <w:rFonts w:asciiTheme="minorHAnsi" w:hAnsiTheme="minorHAnsi" w:cstheme="minorHAnsi"/>
          <w:bCs/>
          <w:sz w:val="22"/>
        </w:rPr>
        <w:t xml:space="preserve"> involved in multi-site investigator-initiated research are encouraged </w:t>
      </w:r>
      <w:r w:rsidR="00EF62F1">
        <w:rPr>
          <w:rFonts w:asciiTheme="minorHAnsi" w:hAnsiTheme="minorHAnsi" w:cstheme="minorHAnsi"/>
          <w:bCs/>
          <w:sz w:val="22"/>
        </w:rPr>
        <w:t xml:space="preserve">(and in the case of NIH </w:t>
      </w:r>
      <w:r w:rsidR="002210FB">
        <w:rPr>
          <w:rFonts w:asciiTheme="minorHAnsi" w:hAnsiTheme="minorHAnsi" w:cstheme="minorHAnsi"/>
          <w:bCs/>
          <w:sz w:val="22"/>
        </w:rPr>
        <w:t xml:space="preserve">and other federally-funded </w:t>
      </w:r>
      <w:r w:rsidR="00EF62F1">
        <w:rPr>
          <w:rFonts w:asciiTheme="minorHAnsi" w:hAnsiTheme="minorHAnsi" w:cstheme="minorHAnsi"/>
          <w:bCs/>
          <w:sz w:val="22"/>
        </w:rPr>
        <w:t xml:space="preserve">multicenter grants, </w:t>
      </w:r>
      <w:r w:rsidR="002210FB">
        <w:rPr>
          <w:rFonts w:asciiTheme="minorHAnsi" w:hAnsiTheme="minorHAnsi" w:cstheme="minorHAnsi"/>
          <w:bCs/>
          <w:sz w:val="22"/>
        </w:rPr>
        <w:t xml:space="preserve">required) to </w:t>
      </w:r>
      <w:r w:rsidRPr="00F56C44">
        <w:rPr>
          <w:rFonts w:asciiTheme="minorHAnsi" w:hAnsiTheme="minorHAnsi" w:cstheme="minorHAnsi"/>
          <w:bCs/>
          <w:sz w:val="22"/>
        </w:rPr>
        <w:t xml:space="preserve">discuss with collaborators the possibility of </w:t>
      </w:r>
      <w:r w:rsidR="002210FB">
        <w:rPr>
          <w:rFonts w:asciiTheme="minorHAnsi" w:hAnsiTheme="minorHAnsi" w:cstheme="minorHAnsi"/>
          <w:bCs/>
          <w:sz w:val="22"/>
        </w:rPr>
        <w:t xml:space="preserve">having one IRB review on behalf of all </w:t>
      </w:r>
      <w:r w:rsidR="00A13A33">
        <w:rPr>
          <w:rFonts w:asciiTheme="minorHAnsi" w:hAnsiTheme="minorHAnsi" w:cstheme="minorHAnsi"/>
          <w:bCs/>
          <w:sz w:val="22"/>
        </w:rPr>
        <w:t xml:space="preserve">sites. </w:t>
      </w:r>
      <w:r w:rsidR="00B32D2C">
        <w:rPr>
          <w:rFonts w:asciiTheme="minorHAnsi" w:hAnsiTheme="minorHAnsi" w:cstheme="minorHAnsi"/>
          <w:bCs/>
          <w:sz w:val="22"/>
        </w:rPr>
        <w:t xml:space="preserve"> </w:t>
      </w:r>
      <w:r w:rsidR="0014485A">
        <w:rPr>
          <w:rFonts w:asciiTheme="minorHAnsi" w:hAnsiTheme="minorHAnsi" w:cstheme="minorHAnsi"/>
          <w:bCs/>
          <w:sz w:val="22"/>
        </w:rPr>
        <w:t xml:space="preserve">When it is proposed to have BRANY IRB be the </w:t>
      </w:r>
      <w:proofErr w:type="spellStart"/>
      <w:r w:rsidR="0014485A">
        <w:rPr>
          <w:rFonts w:asciiTheme="minorHAnsi" w:hAnsiTheme="minorHAnsi" w:cstheme="minorHAnsi"/>
          <w:bCs/>
          <w:sz w:val="22"/>
        </w:rPr>
        <w:t>sIRB</w:t>
      </w:r>
      <w:proofErr w:type="spellEnd"/>
      <w:r w:rsidR="00FD68D5">
        <w:rPr>
          <w:rFonts w:asciiTheme="minorHAnsi" w:hAnsiTheme="minorHAnsi" w:cstheme="minorHAnsi"/>
          <w:bCs/>
          <w:sz w:val="22"/>
        </w:rPr>
        <w:t xml:space="preserve"> for a multisite study, please contact</w:t>
      </w:r>
      <w:r w:rsidR="000D1C23">
        <w:rPr>
          <w:rFonts w:asciiTheme="minorHAnsi" w:hAnsiTheme="minorHAnsi" w:cstheme="minorHAnsi"/>
          <w:bCs/>
          <w:sz w:val="22"/>
        </w:rPr>
        <w:t xml:space="preserve"> </w:t>
      </w:r>
      <w:r w:rsidR="00FD68D5">
        <w:rPr>
          <w:rFonts w:asciiTheme="minorHAnsi" w:hAnsiTheme="minorHAnsi" w:cstheme="minorHAnsi"/>
          <w:bCs/>
          <w:sz w:val="22"/>
        </w:rPr>
        <w:t xml:space="preserve">BRANY </w:t>
      </w:r>
      <w:r w:rsidR="00CF11D0">
        <w:rPr>
          <w:rFonts w:asciiTheme="minorHAnsi" w:hAnsiTheme="minorHAnsi" w:cstheme="minorHAnsi"/>
          <w:bCs/>
          <w:sz w:val="22"/>
        </w:rPr>
        <w:t xml:space="preserve">(contact information above) </w:t>
      </w:r>
      <w:r w:rsidR="000D1C23">
        <w:rPr>
          <w:rFonts w:asciiTheme="minorHAnsi" w:hAnsiTheme="minorHAnsi" w:cstheme="minorHAnsi"/>
          <w:bCs/>
          <w:sz w:val="22"/>
        </w:rPr>
        <w:t>for assistance:</w:t>
      </w:r>
    </w:p>
    <w:p w14:paraId="3C74DF43" w14:textId="77777777" w:rsidR="00B763E3" w:rsidRPr="006A3D25" w:rsidRDefault="00B763E3" w:rsidP="00930D23">
      <w:pPr>
        <w:rPr>
          <w:rFonts w:asciiTheme="minorHAnsi" w:hAnsiTheme="minorHAnsi" w:cstheme="minorHAnsi"/>
          <w:b/>
          <w:sz w:val="22"/>
          <w:u w:val="single"/>
        </w:rPr>
      </w:pPr>
    </w:p>
    <w:p w14:paraId="4CD553B0" w14:textId="7CEBB84A" w:rsidR="00331E47" w:rsidRPr="006A3D25" w:rsidRDefault="00331E47" w:rsidP="00331E47">
      <w:pPr>
        <w:ind w:left="720"/>
        <w:rPr>
          <w:rFonts w:asciiTheme="minorHAnsi" w:hAnsiTheme="minorHAnsi" w:cstheme="minorHAnsi"/>
          <w:b/>
          <w:sz w:val="22"/>
          <w:u w:val="single"/>
        </w:rPr>
      </w:pPr>
      <w:r w:rsidRPr="006A3D25">
        <w:rPr>
          <w:rFonts w:asciiTheme="minorHAnsi" w:hAnsiTheme="minorHAnsi" w:cstheme="minorHAnsi"/>
          <w:b/>
          <w:sz w:val="22"/>
          <w:u w:val="single"/>
        </w:rPr>
        <w:t>401-Single IRB: Master/Sponsor Application</w:t>
      </w:r>
      <w:r w:rsidR="00930D23">
        <w:rPr>
          <w:rFonts w:asciiTheme="minorHAnsi" w:hAnsiTheme="minorHAnsi" w:cstheme="minorHAnsi"/>
          <w:b/>
          <w:sz w:val="22"/>
          <w:u w:val="single"/>
        </w:rPr>
        <w:t xml:space="preserve"> (Lead Site)</w:t>
      </w:r>
    </w:p>
    <w:p w14:paraId="2EF85F81" w14:textId="6213E139" w:rsidR="00331E47" w:rsidRDefault="00331E47" w:rsidP="00331E47">
      <w:pPr>
        <w:ind w:left="720"/>
        <w:rPr>
          <w:rFonts w:asciiTheme="minorHAnsi" w:hAnsiTheme="minorHAnsi" w:cstheme="minorHAnsi"/>
          <w:sz w:val="22"/>
        </w:rPr>
      </w:pPr>
      <w:r w:rsidRPr="006A3D25">
        <w:rPr>
          <w:rFonts w:asciiTheme="minorHAnsi" w:hAnsiTheme="minorHAnsi" w:cstheme="minorHAnsi"/>
          <w:sz w:val="22"/>
        </w:rPr>
        <w:t xml:space="preserve">This form is for the Lead </w:t>
      </w:r>
      <w:r w:rsidR="0085590C">
        <w:rPr>
          <w:rFonts w:asciiTheme="minorHAnsi" w:hAnsiTheme="minorHAnsi" w:cstheme="minorHAnsi"/>
          <w:sz w:val="22"/>
        </w:rPr>
        <w:t>Researcher</w:t>
      </w:r>
      <w:r w:rsidRPr="006A3D25">
        <w:rPr>
          <w:rFonts w:asciiTheme="minorHAnsi" w:hAnsiTheme="minorHAnsi" w:cstheme="minorHAnsi"/>
          <w:sz w:val="22"/>
        </w:rPr>
        <w:t xml:space="preserve"> or Sponsor to introduce into </w:t>
      </w:r>
      <w:r w:rsidRPr="006A3D25">
        <w:rPr>
          <w:rFonts w:asciiTheme="minorHAnsi" w:hAnsiTheme="minorHAnsi" w:cstheme="minorHAnsi"/>
          <w:i/>
          <w:sz w:val="22"/>
        </w:rPr>
        <w:t>IRBManager</w:t>
      </w:r>
      <w:r w:rsidRPr="006A3D25">
        <w:rPr>
          <w:rFonts w:asciiTheme="minorHAnsi" w:hAnsiTheme="minorHAnsi" w:cstheme="minorHAnsi"/>
          <w:sz w:val="22"/>
        </w:rPr>
        <w:t xml:space="preserve"> a new multi-site study using BRANY as the single IRB (</w:t>
      </w:r>
      <w:proofErr w:type="spellStart"/>
      <w:r w:rsidRPr="006A3D25">
        <w:rPr>
          <w:rFonts w:asciiTheme="minorHAnsi" w:hAnsiTheme="minorHAnsi" w:cstheme="minorHAnsi"/>
          <w:sz w:val="22"/>
        </w:rPr>
        <w:t>sIRB</w:t>
      </w:r>
      <w:proofErr w:type="spellEnd"/>
      <w:r w:rsidRPr="006A3D25">
        <w:rPr>
          <w:rFonts w:asciiTheme="minorHAnsi" w:hAnsiTheme="minorHAnsi" w:cstheme="minorHAnsi"/>
          <w:sz w:val="22"/>
        </w:rPr>
        <w:t xml:space="preserve">). </w:t>
      </w:r>
    </w:p>
    <w:p w14:paraId="32A64CF2" w14:textId="77777777" w:rsidR="00322423" w:rsidRPr="006A3D25" w:rsidRDefault="00322423" w:rsidP="00331E47">
      <w:pPr>
        <w:ind w:left="720"/>
        <w:rPr>
          <w:rFonts w:asciiTheme="minorHAnsi" w:hAnsiTheme="minorHAnsi" w:cstheme="minorHAnsi"/>
          <w:sz w:val="22"/>
        </w:rPr>
      </w:pPr>
    </w:p>
    <w:p w14:paraId="0974A62B" w14:textId="77777777" w:rsidR="00331E47" w:rsidRPr="006A3D25" w:rsidRDefault="00331E47" w:rsidP="00331E47">
      <w:pPr>
        <w:ind w:left="720"/>
        <w:rPr>
          <w:rFonts w:asciiTheme="minorHAnsi" w:hAnsiTheme="minorHAnsi" w:cstheme="minorHAnsi"/>
          <w:sz w:val="22"/>
        </w:rPr>
      </w:pPr>
      <w:r w:rsidRPr="006A3D25">
        <w:rPr>
          <w:rFonts w:asciiTheme="minorHAnsi" w:hAnsiTheme="minorHAnsi" w:cstheme="minorHAnsi"/>
          <w:sz w:val="22"/>
        </w:rPr>
        <w:t xml:space="preserve">The 401 </w:t>
      </w:r>
      <w:proofErr w:type="spellStart"/>
      <w:r w:rsidRPr="006A3D25">
        <w:rPr>
          <w:rFonts w:asciiTheme="minorHAnsi" w:hAnsiTheme="minorHAnsi" w:cstheme="minorHAnsi"/>
          <w:sz w:val="22"/>
        </w:rPr>
        <w:t>xForm</w:t>
      </w:r>
      <w:proofErr w:type="spellEnd"/>
      <w:r w:rsidRPr="006A3D25">
        <w:rPr>
          <w:rFonts w:asciiTheme="minorHAnsi" w:hAnsiTheme="minorHAnsi" w:cstheme="minorHAnsi"/>
          <w:sz w:val="22"/>
        </w:rPr>
        <w:t xml:space="preserve"> is for creating a “Master File” submission to BRANY IRB. Be prepared to provide the information that will be common to all Participating Sites, such as:</w:t>
      </w:r>
    </w:p>
    <w:p w14:paraId="5B176BFA" w14:textId="046AA779" w:rsidR="00331E47" w:rsidRPr="006A3D25" w:rsidRDefault="00331E47" w:rsidP="00331E47">
      <w:pPr>
        <w:numPr>
          <w:ilvl w:val="0"/>
          <w:numId w:val="9"/>
        </w:numPr>
        <w:ind w:left="1440"/>
        <w:rPr>
          <w:rFonts w:asciiTheme="minorHAnsi" w:hAnsiTheme="minorHAnsi" w:cstheme="minorHAnsi"/>
          <w:sz w:val="22"/>
        </w:rPr>
      </w:pPr>
      <w:r w:rsidRPr="006A3D25">
        <w:rPr>
          <w:rFonts w:asciiTheme="minorHAnsi" w:hAnsiTheme="minorHAnsi" w:cstheme="minorHAnsi"/>
          <w:sz w:val="22"/>
        </w:rPr>
        <w:t>Research protocol</w:t>
      </w:r>
    </w:p>
    <w:p w14:paraId="2C96440B" w14:textId="77777777" w:rsidR="00331E47" w:rsidRPr="006A3D25" w:rsidRDefault="00331E47" w:rsidP="00331E47">
      <w:pPr>
        <w:numPr>
          <w:ilvl w:val="0"/>
          <w:numId w:val="9"/>
        </w:numPr>
        <w:ind w:left="1440"/>
        <w:rPr>
          <w:rFonts w:asciiTheme="minorHAnsi" w:hAnsiTheme="minorHAnsi" w:cstheme="minorHAnsi"/>
          <w:sz w:val="22"/>
        </w:rPr>
      </w:pPr>
      <w:r w:rsidRPr="006A3D25">
        <w:rPr>
          <w:rFonts w:asciiTheme="minorHAnsi" w:hAnsiTheme="minorHAnsi" w:cstheme="minorHAnsi"/>
          <w:sz w:val="22"/>
        </w:rPr>
        <w:t>Consent and assent forms that will be used by all participating sites (if applicable)</w:t>
      </w:r>
    </w:p>
    <w:p w14:paraId="1BBD14E4" w14:textId="77777777" w:rsidR="00331E47" w:rsidRPr="006A3D25" w:rsidRDefault="00331E47" w:rsidP="00331E47">
      <w:pPr>
        <w:numPr>
          <w:ilvl w:val="0"/>
          <w:numId w:val="9"/>
        </w:numPr>
        <w:ind w:left="1440"/>
        <w:rPr>
          <w:rFonts w:asciiTheme="minorHAnsi" w:hAnsiTheme="minorHAnsi" w:cstheme="minorHAnsi"/>
          <w:sz w:val="22"/>
        </w:rPr>
      </w:pPr>
      <w:r w:rsidRPr="006A3D25">
        <w:rPr>
          <w:rFonts w:asciiTheme="minorHAnsi" w:hAnsiTheme="minorHAnsi" w:cstheme="minorHAnsi"/>
          <w:sz w:val="22"/>
        </w:rPr>
        <w:t>Materials directed at subjects (e.g., subject materials, survey instruments, interview guides, data collection tools, recruitment materials, etc.)</w:t>
      </w:r>
    </w:p>
    <w:p w14:paraId="3FD73FD3" w14:textId="77777777" w:rsidR="00331E47" w:rsidRPr="006A3D25" w:rsidRDefault="00331E47" w:rsidP="00331E47">
      <w:pPr>
        <w:numPr>
          <w:ilvl w:val="0"/>
          <w:numId w:val="9"/>
        </w:numPr>
        <w:ind w:left="1440"/>
        <w:rPr>
          <w:rFonts w:asciiTheme="minorHAnsi" w:hAnsiTheme="minorHAnsi" w:cstheme="minorHAnsi"/>
          <w:sz w:val="22"/>
        </w:rPr>
      </w:pPr>
      <w:r w:rsidRPr="006A3D25">
        <w:rPr>
          <w:rFonts w:asciiTheme="minorHAnsi" w:hAnsiTheme="minorHAnsi" w:cstheme="minorHAnsi"/>
          <w:sz w:val="22"/>
        </w:rPr>
        <w:t>Name and contact information for the PI at each Participating Site</w:t>
      </w:r>
    </w:p>
    <w:p w14:paraId="3FB8690E" w14:textId="77777777" w:rsidR="00331E47" w:rsidRPr="006A3D25" w:rsidRDefault="00331E47" w:rsidP="00331E47">
      <w:pPr>
        <w:ind w:left="720"/>
        <w:rPr>
          <w:rFonts w:asciiTheme="minorHAnsi" w:hAnsiTheme="minorHAnsi" w:cstheme="minorHAnsi"/>
          <w:sz w:val="22"/>
        </w:rPr>
      </w:pPr>
    </w:p>
    <w:p w14:paraId="20A30B0A" w14:textId="77777777" w:rsidR="00331E47" w:rsidRPr="00F56C44" w:rsidRDefault="00331E47" w:rsidP="00331E47">
      <w:pPr>
        <w:ind w:left="720"/>
        <w:rPr>
          <w:rFonts w:asciiTheme="minorHAnsi" w:hAnsiTheme="minorHAnsi" w:cstheme="minorHAnsi"/>
          <w:b/>
          <w:bCs/>
          <w:sz w:val="22"/>
        </w:rPr>
      </w:pPr>
      <w:r w:rsidRPr="00F56C44">
        <w:rPr>
          <w:rFonts w:asciiTheme="minorHAnsi" w:hAnsiTheme="minorHAnsi" w:cstheme="minorHAnsi"/>
          <w:b/>
          <w:bCs/>
          <w:sz w:val="22"/>
        </w:rPr>
        <w:t xml:space="preserve">If your site is both the Lead Site and a Participating Site, then you will need to complete </w:t>
      </w:r>
      <w:r w:rsidRPr="00F56C44">
        <w:rPr>
          <w:rFonts w:asciiTheme="minorHAnsi" w:hAnsiTheme="minorHAnsi" w:cstheme="minorHAnsi"/>
          <w:b/>
          <w:bCs/>
          <w:sz w:val="22"/>
          <w:u w:val="single"/>
        </w:rPr>
        <w:t>both</w:t>
      </w:r>
      <w:r w:rsidRPr="00F56C44">
        <w:rPr>
          <w:rFonts w:asciiTheme="minorHAnsi" w:hAnsiTheme="minorHAnsi" w:cstheme="minorHAnsi"/>
          <w:b/>
          <w:bCs/>
          <w:sz w:val="22"/>
        </w:rPr>
        <w:t xml:space="preserve"> the 401 and 501 </w:t>
      </w:r>
      <w:proofErr w:type="spellStart"/>
      <w:r w:rsidRPr="00F56C44">
        <w:rPr>
          <w:rFonts w:asciiTheme="minorHAnsi" w:hAnsiTheme="minorHAnsi" w:cstheme="minorHAnsi"/>
          <w:b/>
          <w:bCs/>
          <w:sz w:val="22"/>
        </w:rPr>
        <w:t>xForms</w:t>
      </w:r>
      <w:proofErr w:type="spellEnd"/>
      <w:r w:rsidRPr="00F56C44">
        <w:rPr>
          <w:rFonts w:asciiTheme="minorHAnsi" w:hAnsiTheme="minorHAnsi" w:cstheme="minorHAnsi"/>
          <w:b/>
          <w:bCs/>
          <w:sz w:val="22"/>
        </w:rPr>
        <w:t>.</w:t>
      </w:r>
    </w:p>
    <w:p w14:paraId="29EB4704" w14:textId="77777777" w:rsidR="00331E47" w:rsidRPr="006A3D25" w:rsidRDefault="00331E47" w:rsidP="00331E47">
      <w:pPr>
        <w:ind w:left="720"/>
        <w:rPr>
          <w:rFonts w:asciiTheme="minorHAnsi" w:hAnsiTheme="minorHAnsi" w:cstheme="minorHAnsi"/>
          <w:sz w:val="22"/>
        </w:rPr>
      </w:pPr>
    </w:p>
    <w:p w14:paraId="421029C3" w14:textId="77777777" w:rsidR="00331E47" w:rsidRPr="006A3D25" w:rsidRDefault="00331E47" w:rsidP="00331E47">
      <w:pPr>
        <w:ind w:left="720"/>
        <w:rPr>
          <w:rFonts w:asciiTheme="minorHAnsi" w:hAnsiTheme="minorHAnsi" w:cstheme="minorHAnsi"/>
          <w:i/>
          <w:sz w:val="22"/>
        </w:rPr>
      </w:pPr>
      <w:r w:rsidRPr="006A3D25">
        <w:rPr>
          <w:rFonts w:asciiTheme="minorHAnsi" w:hAnsiTheme="minorHAnsi" w:cstheme="minorHAnsi"/>
          <w:i/>
          <w:sz w:val="22"/>
        </w:rPr>
        <w:t>Use this form when any of the following apply:</w:t>
      </w:r>
    </w:p>
    <w:p w14:paraId="011EF85B" w14:textId="77777777" w:rsidR="00331E47" w:rsidRPr="006A3D25" w:rsidRDefault="00331E47" w:rsidP="00331E47">
      <w:pPr>
        <w:numPr>
          <w:ilvl w:val="0"/>
          <w:numId w:val="10"/>
        </w:numPr>
        <w:ind w:left="1800"/>
        <w:rPr>
          <w:rFonts w:asciiTheme="minorHAnsi" w:hAnsiTheme="minorHAnsi" w:cstheme="minorHAnsi"/>
          <w:i/>
          <w:sz w:val="22"/>
        </w:rPr>
      </w:pPr>
      <w:r w:rsidRPr="006A3D25">
        <w:rPr>
          <w:rFonts w:asciiTheme="minorHAnsi" w:hAnsiTheme="minorHAnsi" w:cstheme="minorHAnsi"/>
          <w:i/>
          <w:sz w:val="22"/>
        </w:rPr>
        <w:t>You’re the Lead PI/Site/Sponsor for a multi-site study, BRANY IRB is the single IRB for the study, and you need to introduce a new study to BRANY IRB.</w:t>
      </w:r>
    </w:p>
    <w:p w14:paraId="254C3383" w14:textId="77777777" w:rsidR="00331E47" w:rsidRPr="006A3D25" w:rsidRDefault="00331E47" w:rsidP="00331E47">
      <w:pPr>
        <w:numPr>
          <w:ilvl w:val="0"/>
          <w:numId w:val="10"/>
        </w:numPr>
        <w:ind w:left="1800"/>
        <w:rPr>
          <w:rFonts w:asciiTheme="minorHAnsi" w:hAnsiTheme="minorHAnsi" w:cstheme="minorHAnsi"/>
          <w:i/>
          <w:sz w:val="22"/>
        </w:rPr>
      </w:pPr>
      <w:r w:rsidRPr="006A3D25">
        <w:rPr>
          <w:rFonts w:asciiTheme="minorHAnsi" w:hAnsiTheme="minorHAnsi" w:cstheme="minorHAnsi"/>
          <w:i/>
          <w:iCs/>
          <w:sz w:val="22"/>
        </w:rPr>
        <w:t>A member of the BRANY team</w:t>
      </w:r>
      <w:r w:rsidRPr="006A3D25">
        <w:rPr>
          <w:rFonts w:asciiTheme="minorHAnsi" w:hAnsiTheme="minorHAnsi" w:cstheme="minorHAnsi"/>
          <w:i/>
          <w:sz w:val="22"/>
        </w:rPr>
        <w:t xml:space="preserve"> has instructed you to complete </w:t>
      </w:r>
      <w:proofErr w:type="spellStart"/>
      <w:r w:rsidRPr="006A3D25">
        <w:rPr>
          <w:rFonts w:asciiTheme="minorHAnsi" w:hAnsiTheme="minorHAnsi" w:cstheme="minorHAnsi"/>
          <w:i/>
          <w:sz w:val="22"/>
        </w:rPr>
        <w:t>xForm</w:t>
      </w:r>
      <w:proofErr w:type="spellEnd"/>
      <w:r w:rsidRPr="006A3D25">
        <w:rPr>
          <w:rFonts w:asciiTheme="minorHAnsi" w:hAnsiTheme="minorHAnsi" w:cstheme="minorHAnsi"/>
          <w:i/>
          <w:sz w:val="22"/>
        </w:rPr>
        <w:t xml:space="preserve"> #401 </w:t>
      </w:r>
    </w:p>
    <w:p w14:paraId="7760DF52" w14:textId="77777777" w:rsidR="00331E47" w:rsidRPr="006A3D25" w:rsidRDefault="00331E47" w:rsidP="00331E47">
      <w:pPr>
        <w:ind w:left="720"/>
        <w:rPr>
          <w:rFonts w:asciiTheme="minorHAnsi" w:hAnsiTheme="minorHAnsi" w:cstheme="minorHAnsi"/>
          <w:i/>
          <w:sz w:val="22"/>
        </w:rPr>
      </w:pPr>
    </w:p>
    <w:p w14:paraId="5A645438" w14:textId="77777777" w:rsidR="00331E47" w:rsidRPr="006A3D25" w:rsidRDefault="00331E47" w:rsidP="00331E47">
      <w:pPr>
        <w:ind w:left="720"/>
        <w:rPr>
          <w:rFonts w:asciiTheme="minorHAnsi" w:hAnsiTheme="minorHAnsi" w:cstheme="minorHAnsi"/>
          <w:i/>
          <w:sz w:val="22"/>
        </w:rPr>
      </w:pPr>
      <w:r w:rsidRPr="006A3D25">
        <w:rPr>
          <w:rFonts w:asciiTheme="minorHAnsi" w:hAnsiTheme="minorHAnsi" w:cstheme="minorHAnsi"/>
          <w:i/>
          <w:sz w:val="22"/>
        </w:rPr>
        <w:t xml:space="preserve">Do not use the 401 </w:t>
      </w:r>
      <w:proofErr w:type="spellStart"/>
      <w:r w:rsidRPr="006A3D25">
        <w:rPr>
          <w:rFonts w:asciiTheme="minorHAnsi" w:hAnsiTheme="minorHAnsi" w:cstheme="minorHAnsi"/>
          <w:i/>
          <w:sz w:val="22"/>
        </w:rPr>
        <w:t>xForm</w:t>
      </w:r>
      <w:proofErr w:type="spellEnd"/>
      <w:r w:rsidRPr="006A3D25">
        <w:rPr>
          <w:rFonts w:asciiTheme="minorHAnsi" w:hAnsiTheme="minorHAnsi" w:cstheme="minorHAnsi"/>
          <w:i/>
          <w:sz w:val="22"/>
        </w:rPr>
        <w:t xml:space="preserve"> if you are seeking IRB approval as a Participating Site.</w:t>
      </w:r>
    </w:p>
    <w:p w14:paraId="55FFE180" w14:textId="77777777" w:rsidR="00331E47" w:rsidRPr="006A3D25" w:rsidRDefault="00331E47" w:rsidP="00331E47">
      <w:pPr>
        <w:ind w:left="720"/>
        <w:rPr>
          <w:rFonts w:asciiTheme="minorHAnsi" w:hAnsiTheme="minorHAnsi" w:cstheme="minorHAnsi"/>
          <w:sz w:val="22"/>
        </w:rPr>
      </w:pPr>
    </w:p>
    <w:p w14:paraId="547AE0B0" w14:textId="2E29B17E" w:rsidR="00331E47" w:rsidRPr="006A3D25" w:rsidRDefault="00331E47" w:rsidP="00331E47">
      <w:pPr>
        <w:ind w:left="720"/>
        <w:rPr>
          <w:rFonts w:asciiTheme="minorHAnsi" w:hAnsiTheme="minorHAnsi" w:cstheme="minorHAnsi"/>
          <w:b/>
          <w:sz w:val="22"/>
        </w:rPr>
      </w:pPr>
      <w:r w:rsidRPr="006A3D25">
        <w:rPr>
          <w:rFonts w:asciiTheme="minorHAnsi" w:hAnsiTheme="minorHAnsi" w:cstheme="minorHAnsi"/>
          <w:b/>
          <w:sz w:val="22"/>
          <w:u w:val="single"/>
        </w:rPr>
        <w:t>501-Single IRB: Site Application</w:t>
      </w:r>
      <w:r w:rsidR="00930D23">
        <w:rPr>
          <w:rFonts w:asciiTheme="minorHAnsi" w:hAnsiTheme="minorHAnsi" w:cstheme="minorHAnsi"/>
          <w:b/>
          <w:sz w:val="22"/>
          <w:u w:val="single"/>
        </w:rPr>
        <w:t xml:space="preserve"> – (Participating Site)</w:t>
      </w:r>
    </w:p>
    <w:p w14:paraId="090A9D14" w14:textId="43B40F77" w:rsidR="00331E47" w:rsidRDefault="00331E47" w:rsidP="00331E47">
      <w:pPr>
        <w:ind w:left="720"/>
        <w:rPr>
          <w:rFonts w:asciiTheme="minorHAnsi" w:hAnsiTheme="minorHAnsi" w:cstheme="minorHAnsi"/>
          <w:sz w:val="22"/>
        </w:rPr>
      </w:pPr>
      <w:r w:rsidRPr="006A3D25">
        <w:rPr>
          <w:rFonts w:asciiTheme="minorHAnsi" w:hAnsiTheme="minorHAnsi" w:cstheme="minorHAnsi"/>
          <w:sz w:val="22"/>
        </w:rPr>
        <w:t xml:space="preserve">This form is for </w:t>
      </w:r>
      <w:r w:rsidR="0085590C">
        <w:rPr>
          <w:rFonts w:asciiTheme="minorHAnsi" w:hAnsiTheme="minorHAnsi" w:cstheme="minorHAnsi"/>
          <w:sz w:val="22"/>
        </w:rPr>
        <w:t>researcher</w:t>
      </w:r>
      <w:r w:rsidRPr="006A3D25">
        <w:rPr>
          <w:rFonts w:asciiTheme="minorHAnsi" w:hAnsiTheme="minorHAnsi" w:cstheme="minorHAnsi"/>
          <w:sz w:val="22"/>
        </w:rPr>
        <w:t>s from Participating Sites involved in a multi-site study using BRANY as the single IRB (</w:t>
      </w:r>
      <w:proofErr w:type="spellStart"/>
      <w:r w:rsidRPr="006A3D25">
        <w:rPr>
          <w:rFonts w:asciiTheme="minorHAnsi" w:hAnsiTheme="minorHAnsi" w:cstheme="minorHAnsi"/>
          <w:sz w:val="22"/>
        </w:rPr>
        <w:t>sIRB</w:t>
      </w:r>
      <w:proofErr w:type="spellEnd"/>
      <w:r w:rsidRPr="006A3D25">
        <w:rPr>
          <w:rFonts w:asciiTheme="minorHAnsi" w:hAnsiTheme="minorHAnsi" w:cstheme="minorHAnsi"/>
          <w:sz w:val="22"/>
        </w:rPr>
        <w:t>).</w:t>
      </w:r>
    </w:p>
    <w:p w14:paraId="01B2B8AF" w14:textId="77777777" w:rsidR="00322423" w:rsidRPr="006A3D25" w:rsidRDefault="00322423" w:rsidP="00331E47">
      <w:pPr>
        <w:ind w:left="720"/>
        <w:rPr>
          <w:rFonts w:asciiTheme="minorHAnsi" w:hAnsiTheme="minorHAnsi" w:cstheme="minorHAnsi"/>
          <w:sz w:val="22"/>
        </w:rPr>
      </w:pPr>
    </w:p>
    <w:p w14:paraId="7738B345" w14:textId="77777777" w:rsidR="00331E47" w:rsidRPr="006A3D25" w:rsidRDefault="00331E47" w:rsidP="00331E47">
      <w:pPr>
        <w:ind w:left="720"/>
        <w:rPr>
          <w:rFonts w:asciiTheme="minorHAnsi" w:hAnsiTheme="minorHAnsi" w:cstheme="minorHAnsi"/>
          <w:i/>
          <w:sz w:val="22"/>
        </w:rPr>
      </w:pPr>
      <w:r w:rsidRPr="006A3D25">
        <w:rPr>
          <w:rFonts w:asciiTheme="minorHAnsi" w:hAnsiTheme="minorHAnsi" w:cstheme="minorHAnsi"/>
          <w:i/>
          <w:sz w:val="22"/>
        </w:rPr>
        <w:t>Use this form when any of the following apply:</w:t>
      </w:r>
    </w:p>
    <w:p w14:paraId="5542684F" w14:textId="77777777" w:rsidR="00331E47" w:rsidRPr="006A3D25" w:rsidRDefault="00331E47" w:rsidP="00331E47">
      <w:pPr>
        <w:numPr>
          <w:ilvl w:val="0"/>
          <w:numId w:val="10"/>
        </w:numPr>
        <w:ind w:left="1800"/>
        <w:rPr>
          <w:rFonts w:asciiTheme="minorHAnsi" w:hAnsiTheme="minorHAnsi" w:cstheme="minorHAnsi"/>
          <w:i/>
          <w:sz w:val="22"/>
        </w:rPr>
      </w:pPr>
      <w:r w:rsidRPr="006A3D25">
        <w:rPr>
          <w:rFonts w:asciiTheme="minorHAnsi" w:hAnsiTheme="minorHAnsi" w:cstheme="minorHAnsi"/>
          <w:i/>
          <w:sz w:val="22"/>
        </w:rPr>
        <w:t xml:space="preserve">You’re a Participating Site for a multi-site study, BRANY IRB is the single IRB for the study, and you need to obtain approval for your site from BRANY IRB. </w:t>
      </w:r>
    </w:p>
    <w:p w14:paraId="2DE2CF45" w14:textId="77777777" w:rsidR="00331E47" w:rsidRPr="006A3D25" w:rsidRDefault="00331E47" w:rsidP="00331E47">
      <w:pPr>
        <w:numPr>
          <w:ilvl w:val="0"/>
          <w:numId w:val="10"/>
        </w:numPr>
        <w:ind w:left="1800"/>
        <w:rPr>
          <w:rFonts w:asciiTheme="minorHAnsi" w:hAnsiTheme="minorHAnsi" w:cstheme="minorHAnsi"/>
          <w:i/>
          <w:sz w:val="22"/>
        </w:rPr>
      </w:pPr>
      <w:r w:rsidRPr="006A3D25">
        <w:rPr>
          <w:rFonts w:asciiTheme="minorHAnsi" w:hAnsiTheme="minorHAnsi" w:cstheme="minorHAnsi"/>
          <w:i/>
          <w:iCs/>
          <w:sz w:val="22"/>
        </w:rPr>
        <w:t>A member of the BRANY team</w:t>
      </w:r>
      <w:r w:rsidRPr="006A3D25">
        <w:rPr>
          <w:rFonts w:asciiTheme="minorHAnsi" w:hAnsiTheme="minorHAnsi" w:cstheme="minorHAnsi"/>
          <w:i/>
          <w:sz w:val="22"/>
        </w:rPr>
        <w:t xml:space="preserve"> has instructed you to complete </w:t>
      </w:r>
      <w:proofErr w:type="spellStart"/>
      <w:r w:rsidRPr="006A3D25">
        <w:rPr>
          <w:rFonts w:asciiTheme="minorHAnsi" w:hAnsiTheme="minorHAnsi" w:cstheme="minorHAnsi"/>
          <w:i/>
          <w:sz w:val="22"/>
        </w:rPr>
        <w:t>xForm</w:t>
      </w:r>
      <w:proofErr w:type="spellEnd"/>
      <w:r w:rsidRPr="006A3D25">
        <w:rPr>
          <w:rFonts w:asciiTheme="minorHAnsi" w:hAnsiTheme="minorHAnsi" w:cstheme="minorHAnsi"/>
          <w:i/>
          <w:sz w:val="22"/>
        </w:rPr>
        <w:t xml:space="preserve"> #501.</w:t>
      </w:r>
    </w:p>
    <w:p w14:paraId="40681391" w14:textId="77777777" w:rsidR="00930D23" w:rsidRPr="0034223A" w:rsidRDefault="00930D23" w:rsidP="00331E47">
      <w:pPr>
        <w:widowControl w:val="0"/>
        <w:autoSpaceDE w:val="0"/>
        <w:autoSpaceDN w:val="0"/>
        <w:adjustRightInd w:val="0"/>
        <w:ind w:left="360"/>
        <w:rPr>
          <w:rFonts w:asciiTheme="minorHAnsi" w:hAnsiTheme="minorHAnsi" w:cstheme="minorHAnsi"/>
          <w:sz w:val="22"/>
          <w:szCs w:val="22"/>
        </w:rPr>
      </w:pPr>
    </w:p>
    <w:p w14:paraId="64063C86" w14:textId="1FBE2AD6" w:rsidR="00331E47" w:rsidRPr="0034223A" w:rsidRDefault="00BB1552" w:rsidP="00331E47">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r>
        <w:rPr>
          <w:rFonts w:asciiTheme="minorHAnsi" w:hAnsiTheme="minorHAnsi" w:cstheme="minorHAnsi"/>
          <w:b/>
          <w:sz w:val="22"/>
        </w:rPr>
        <w:t xml:space="preserve">NJH </w:t>
      </w:r>
      <w:r w:rsidR="00331E47" w:rsidRPr="0034223A">
        <w:rPr>
          <w:rFonts w:asciiTheme="minorHAnsi" w:hAnsiTheme="minorHAnsi" w:cstheme="minorHAnsi"/>
          <w:b/>
          <w:sz w:val="22"/>
        </w:rPr>
        <w:t xml:space="preserve">Research </w:t>
      </w:r>
      <w:r w:rsidR="0000309F" w:rsidRPr="00444EFE">
        <w:rPr>
          <w:rFonts w:asciiTheme="minorHAnsi" w:hAnsiTheme="minorHAnsi" w:cstheme="minorHAnsi"/>
          <w:b/>
          <w:sz w:val="22"/>
          <w:u w:val="single"/>
        </w:rPr>
        <w:t>Conducted</w:t>
      </w:r>
      <w:r w:rsidR="0000309F">
        <w:rPr>
          <w:rFonts w:asciiTheme="minorHAnsi" w:hAnsiTheme="minorHAnsi" w:cstheme="minorHAnsi"/>
          <w:b/>
          <w:sz w:val="22"/>
        </w:rPr>
        <w:t xml:space="preserve"> at </w:t>
      </w:r>
      <w:r w:rsidR="001B7A9C">
        <w:rPr>
          <w:rFonts w:asciiTheme="minorHAnsi" w:hAnsiTheme="minorHAnsi" w:cstheme="minorHAnsi"/>
          <w:b/>
          <w:sz w:val="22"/>
        </w:rPr>
        <w:t>an External Site</w:t>
      </w:r>
    </w:p>
    <w:p w14:paraId="5E4CD544" w14:textId="77777777" w:rsidR="00331E47" w:rsidRPr="0034223A" w:rsidRDefault="00331E47" w:rsidP="00331E47">
      <w:pPr>
        <w:rPr>
          <w:rFonts w:asciiTheme="minorHAnsi" w:hAnsiTheme="minorHAnsi" w:cstheme="minorHAnsi"/>
          <w:color w:val="000000"/>
          <w:sz w:val="22"/>
        </w:rPr>
      </w:pPr>
    </w:p>
    <w:p w14:paraId="449E83D2" w14:textId="0E746323" w:rsidR="00331E47" w:rsidRPr="0059792F" w:rsidRDefault="00331E47" w:rsidP="00331E47">
      <w:pPr>
        <w:widowControl w:val="0"/>
        <w:autoSpaceDE w:val="0"/>
        <w:autoSpaceDN w:val="0"/>
        <w:adjustRightInd w:val="0"/>
        <w:rPr>
          <w:rFonts w:asciiTheme="minorHAnsi" w:hAnsiTheme="minorHAnsi" w:cstheme="minorHAnsi"/>
          <w:color w:val="000000"/>
          <w:sz w:val="22"/>
          <w:szCs w:val="22"/>
        </w:rPr>
      </w:pPr>
      <w:r w:rsidRPr="0059792F">
        <w:rPr>
          <w:rFonts w:asciiTheme="minorHAnsi" w:hAnsiTheme="minorHAnsi" w:cstheme="minorHAnsi"/>
          <w:color w:val="000000"/>
          <w:sz w:val="22"/>
          <w:szCs w:val="22"/>
        </w:rPr>
        <w:t xml:space="preserve">IRB submissions for </w:t>
      </w:r>
      <w:r w:rsidR="00087062">
        <w:rPr>
          <w:rFonts w:asciiTheme="minorHAnsi" w:hAnsiTheme="minorHAnsi" w:cstheme="minorHAnsi"/>
          <w:color w:val="000000"/>
          <w:sz w:val="22"/>
          <w:szCs w:val="22"/>
        </w:rPr>
        <w:t xml:space="preserve">NJH </w:t>
      </w:r>
      <w:r w:rsidRPr="0059792F">
        <w:rPr>
          <w:rFonts w:asciiTheme="minorHAnsi" w:hAnsiTheme="minorHAnsi" w:cstheme="minorHAnsi"/>
          <w:color w:val="000000"/>
          <w:sz w:val="22"/>
          <w:szCs w:val="22"/>
        </w:rPr>
        <w:t>research</w:t>
      </w:r>
      <w:r w:rsidR="0000309F">
        <w:rPr>
          <w:rFonts w:asciiTheme="minorHAnsi" w:hAnsiTheme="minorHAnsi" w:cstheme="minorHAnsi"/>
          <w:color w:val="000000"/>
          <w:sz w:val="22"/>
          <w:szCs w:val="22"/>
        </w:rPr>
        <w:t xml:space="preserve"> conducted </w:t>
      </w:r>
      <w:r w:rsidR="003555F9">
        <w:rPr>
          <w:rFonts w:asciiTheme="minorHAnsi" w:hAnsiTheme="minorHAnsi" w:cstheme="minorHAnsi"/>
          <w:color w:val="000000"/>
          <w:sz w:val="22"/>
          <w:szCs w:val="22"/>
        </w:rPr>
        <w:t xml:space="preserve">at an external site, (including </w:t>
      </w:r>
      <w:r w:rsidR="00E529E5">
        <w:rPr>
          <w:rFonts w:asciiTheme="minorHAnsi" w:hAnsiTheme="minorHAnsi" w:cstheme="minorHAnsi"/>
          <w:color w:val="000000"/>
          <w:sz w:val="22"/>
          <w:szCs w:val="22"/>
        </w:rPr>
        <w:t xml:space="preserve">accessing data from that </w:t>
      </w:r>
      <w:r w:rsidR="003555F9">
        <w:rPr>
          <w:rFonts w:asciiTheme="minorHAnsi" w:hAnsiTheme="minorHAnsi" w:cstheme="minorHAnsi"/>
          <w:color w:val="000000"/>
          <w:sz w:val="22"/>
          <w:szCs w:val="22"/>
        </w:rPr>
        <w:t>external site)</w:t>
      </w:r>
      <w:r w:rsidR="007D13BC">
        <w:rPr>
          <w:rFonts w:asciiTheme="minorHAnsi" w:hAnsiTheme="minorHAnsi" w:cstheme="minorHAnsi"/>
          <w:color w:val="000000"/>
          <w:sz w:val="22"/>
          <w:szCs w:val="22"/>
        </w:rPr>
        <w:t xml:space="preserve"> </w:t>
      </w:r>
      <w:r w:rsidRPr="0059792F">
        <w:rPr>
          <w:rFonts w:asciiTheme="minorHAnsi" w:hAnsiTheme="minorHAnsi" w:cstheme="minorHAnsi"/>
          <w:color w:val="000000"/>
          <w:sz w:val="22"/>
          <w:szCs w:val="22"/>
        </w:rPr>
        <w:t>may require alternative submission procedures and/or additional forms depending on the purpose of the research and the level of involvement of the other institution/agency</w:t>
      </w:r>
      <w:r w:rsidR="008E0F23">
        <w:rPr>
          <w:rFonts w:asciiTheme="minorHAnsi" w:hAnsiTheme="minorHAnsi" w:cstheme="minorHAnsi"/>
          <w:color w:val="000000"/>
          <w:sz w:val="22"/>
          <w:szCs w:val="22"/>
        </w:rPr>
        <w:t xml:space="preserve"> (e.g., is the </w:t>
      </w:r>
      <w:r w:rsidR="00111FC8">
        <w:rPr>
          <w:rFonts w:asciiTheme="minorHAnsi" w:hAnsiTheme="minorHAnsi" w:cstheme="minorHAnsi"/>
          <w:color w:val="000000"/>
          <w:sz w:val="22"/>
          <w:szCs w:val="22"/>
        </w:rPr>
        <w:t xml:space="preserve">external site </w:t>
      </w:r>
      <w:r w:rsidR="008E0F23">
        <w:rPr>
          <w:rFonts w:asciiTheme="minorHAnsi" w:hAnsiTheme="minorHAnsi" w:cstheme="minorHAnsi"/>
          <w:color w:val="000000"/>
          <w:sz w:val="22"/>
          <w:szCs w:val="22"/>
        </w:rPr>
        <w:t>‘engaged’ in the activity)</w:t>
      </w:r>
      <w:r w:rsidRPr="0059792F">
        <w:rPr>
          <w:rFonts w:asciiTheme="minorHAnsi" w:hAnsiTheme="minorHAnsi" w:cstheme="minorHAnsi"/>
          <w:color w:val="000000"/>
          <w:sz w:val="22"/>
          <w:szCs w:val="22"/>
        </w:rPr>
        <w:t>.</w:t>
      </w:r>
    </w:p>
    <w:p w14:paraId="1033DB45" w14:textId="77777777" w:rsidR="00331E47" w:rsidRPr="0059792F" w:rsidRDefault="00331E47" w:rsidP="00331E47">
      <w:pPr>
        <w:widowControl w:val="0"/>
        <w:autoSpaceDE w:val="0"/>
        <w:autoSpaceDN w:val="0"/>
        <w:adjustRightInd w:val="0"/>
        <w:rPr>
          <w:rFonts w:asciiTheme="minorHAnsi" w:hAnsiTheme="minorHAnsi" w:cstheme="minorHAnsi"/>
          <w:color w:val="000000"/>
          <w:sz w:val="22"/>
          <w:szCs w:val="22"/>
        </w:rPr>
      </w:pPr>
    </w:p>
    <w:p w14:paraId="306FA096" w14:textId="205DC422" w:rsidR="00331E47" w:rsidRPr="0059792F" w:rsidRDefault="00E529E5" w:rsidP="00331E47">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W</w:t>
      </w:r>
      <w:r w:rsidR="00331E47" w:rsidRPr="0059792F">
        <w:rPr>
          <w:rFonts w:asciiTheme="minorHAnsi" w:hAnsiTheme="minorHAnsi" w:cstheme="minorHAnsi"/>
          <w:color w:val="000000"/>
          <w:sz w:val="22"/>
          <w:szCs w:val="22"/>
        </w:rPr>
        <w:t xml:space="preserve">hen data are transferred from another institution to </w:t>
      </w:r>
      <w:r w:rsidR="0029404A">
        <w:rPr>
          <w:rFonts w:asciiTheme="minorHAnsi" w:hAnsiTheme="minorHAnsi" w:cstheme="minorHAnsi"/>
          <w:color w:val="000000"/>
          <w:sz w:val="22"/>
          <w:szCs w:val="22"/>
        </w:rPr>
        <w:t>NJH</w:t>
      </w:r>
      <w:r>
        <w:rPr>
          <w:rFonts w:asciiTheme="minorHAnsi" w:hAnsiTheme="minorHAnsi" w:cstheme="minorHAnsi"/>
          <w:color w:val="000000"/>
          <w:sz w:val="22"/>
          <w:szCs w:val="22"/>
        </w:rPr>
        <w:t>, a</w:t>
      </w:r>
      <w:r w:rsidR="00331E47" w:rsidRPr="0059792F">
        <w:rPr>
          <w:rFonts w:asciiTheme="minorHAnsi" w:hAnsiTheme="minorHAnsi" w:cstheme="minorHAnsi"/>
          <w:color w:val="000000"/>
          <w:sz w:val="22"/>
          <w:szCs w:val="22"/>
        </w:rPr>
        <w:t>ll</w:t>
      </w:r>
      <w:r w:rsidR="00756083">
        <w:rPr>
          <w:rFonts w:asciiTheme="minorHAnsi" w:hAnsiTheme="minorHAnsi" w:cstheme="minorHAnsi"/>
          <w:color w:val="000000"/>
          <w:sz w:val="22"/>
          <w:szCs w:val="22"/>
        </w:rPr>
        <w:t xml:space="preserve"> NJH researchers a</w:t>
      </w:r>
      <w:r w:rsidR="00331E47" w:rsidRPr="0059792F">
        <w:rPr>
          <w:rFonts w:asciiTheme="minorHAnsi" w:hAnsiTheme="minorHAnsi" w:cstheme="minorHAnsi"/>
          <w:color w:val="000000"/>
          <w:sz w:val="22"/>
          <w:szCs w:val="22"/>
        </w:rPr>
        <w:t xml:space="preserve">re required to abide by </w:t>
      </w:r>
      <w:r>
        <w:rPr>
          <w:rFonts w:asciiTheme="minorHAnsi" w:hAnsiTheme="minorHAnsi" w:cstheme="minorHAnsi"/>
          <w:color w:val="000000"/>
          <w:sz w:val="22"/>
          <w:szCs w:val="22"/>
        </w:rPr>
        <w:t xml:space="preserve">Institutional </w:t>
      </w:r>
      <w:r w:rsidR="00331E47" w:rsidRPr="0059792F">
        <w:rPr>
          <w:rFonts w:asciiTheme="minorHAnsi" w:hAnsiTheme="minorHAnsi" w:cstheme="minorHAnsi"/>
          <w:color w:val="000000"/>
          <w:sz w:val="22"/>
          <w:szCs w:val="22"/>
        </w:rPr>
        <w:t>policies related to data collection and data sharing.  </w:t>
      </w:r>
    </w:p>
    <w:p w14:paraId="45706F03" w14:textId="77777777" w:rsidR="00331E47" w:rsidRPr="0059792F" w:rsidRDefault="00331E47" w:rsidP="00331E47">
      <w:pPr>
        <w:widowControl w:val="0"/>
        <w:autoSpaceDE w:val="0"/>
        <w:autoSpaceDN w:val="0"/>
        <w:adjustRightInd w:val="0"/>
        <w:rPr>
          <w:rFonts w:asciiTheme="minorHAnsi" w:hAnsiTheme="minorHAnsi" w:cstheme="minorHAnsi"/>
          <w:color w:val="000000"/>
          <w:sz w:val="22"/>
          <w:szCs w:val="22"/>
        </w:rPr>
      </w:pPr>
    </w:p>
    <w:p w14:paraId="055F9BBD" w14:textId="0811212D" w:rsidR="00331E47" w:rsidRPr="0059792F" w:rsidRDefault="00D55B11" w:rsidP="00331E47">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For q</w:t>
      </w:r>
      <w:r w:rsidR="00331E47" w:rsidRPr="0059792F">
        <w:rPr>
          <w:rFonts w:asciiTheme="minorHAnsi" w:hAnsiTheme="minorHAnsi" w:cstheme="minorHAnsi"/>
          <w:color w:val="000000"/>
          <w:sz w:val="22"/>
          <w:szCs w:val="22"/>
        </w:rPr>
        <w:t xml:space="preserve">uestions regarding the appropriate procedures and necessary forms for research projects </w:t>
      </w:r>
      <w:r w:rsidR="00E529E5">
        <w:rPr>
          <w:rFonts w:asciiTheme="minorHAnsi" w:hAnsiTheme="minorHAnsi" w:cstheme="minorHAnsi"/>
          <w:color w:val="000000"/>
          <w:sz w:val="22"/>
          <w:szCs w:val="22"/>
        </w:rPr>
        <w:t xml:space="preserve">being conducted at </w:t>
      </w:r>
      <w:r w:rsidR="00331E47" w:rsidRPr="0059792F">
        <w:rPr>
          <w:rFonts w:asciiTheme="minorHAnsi" w:hAnsiTheme="minorHAnsi" w:cstheme="minorHAnsi"/>
          <w:color w:val="000000"/>
          <w:sz w:val="22"/>
          <w:szCs w:val="22"/>
        </w:rPr>
        <w:t>another institution</w:t>
      </w:r>
      <w:r w:rsidR="00E529E5">
        <w:rPr>
          <w:rFonts w:asciiTheme="minorHAnsi" w:hAnsiTheme="minorHAnsi" w:cstheme="minorHAnsi"/>
          <w:color w:val="000000"/>
          <w:sz w:val="22"/>
          <w:szCs w:val="22"/>
        </w:rPr>
        <w:t>, please</w:t>
      </w:r>
      <w:r w:rsidR="00331E47" w:rsidRPr="0059792F">
        <w:rPr>
          <w:rFonts w:asciiTheme="minorHAnsi" w:hAnsiTheme="minorHAnsi" w:cstheme="minorHAnsi"/>
          <w:color w:val="000000"/>
          <w:sz w:val="22"/>
          <w:szCs w:val="22"/>
        </w:rPr>
        <w:t xml:space="preserve"> contact BRANY directly for clarification.</w:t>
      </w:r>
    </w:p>
    <w:p w14:paraId="385EE502" w14:textId="77777777" w:rsidR="00331E47" w:rsidRPr="0059792F" w:rsidRDefault="00331E47" w:rsidP="00331E47">
      <w:pPr>
        <w:widowControl w:val="0"/>
        <w:autoSpaceDE w:val="0"/>
        <w:autoSpaceDN w:val="0"/>
        <w:adjustRightInd w:val="0"/>
        <w:rPr>
          <w:rFonts w:asciiTheme="minorHAnsi" w:hAnsiTheme="minorHAnsi" w:cstheme="minorHAnsi"/>
          <w:color w:val="000000"/>
          <w:sz w:val="22"/>
          <w:szCs w:val="22"/>
        </w:rPr>
      </w:pPr>
    </w:p>
    <w:p w14:paraId="52E9FB93" w14:textId="23F1C1AF" w:rsidR="00CF08EC" w:rsidRPr="0034223A" w:rsidRDefault="0024613D" w:rsidP="00CF08EC">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Requests for </w:t>
      </w:r>
      <w:r w:rsidR="00CF08EC" w:rsidRPr="0034223A">
        <w:rPr>
          <w:rFonts w:asciiTheme="minorHAnsi" w:hAnsiTheme="minorHAnsi" w:cstheme="minorHAnsi"/>
          <w:b/>
          <w:color w:val="000000"/>
          <w:sz w:val="22"/>
          <w:szCs w:val="22"/>
        </w:rPr>
        <w:t>Waiver</w:t>
      </w:r>
      <w:r>
        <w:rPr>
          <w:rFonts w:asciiTheme="minorHAnsi" w:hAnsiTheme="minorHAnsi" w:cstheme="minorHAnsi"/>
          <w:b/>
          <w:color w:val="000000"/>
          <w:sz w:val="22"/>
          <w:szCs w:val="22"/>
        </w:rPr>
        <w:t>s</w:t>
      </w:r>
      <w:r w:rsidR="00CF08EC" w:rsidRPr="0034223A">
        <w:rPr>
          <w:rFonts w:asciiTheme="minorHAnsi" w:hAnsiTheme="minorHAnsi" w:cstheme="minorHAnsi"/>
          <w:b/>
          <w:color w:val="000000"/>
          <w:sz w:val="22"/>
          <w:szCs w:val="22"/>
        </w:rPr>
        <w:t xml:space="preserve"> of HIPAA Authorization </w:t>
      </w:r>
      <w:r>
        <w:rPr>
          <w:rFonts w:asciiTheme="minorHAnsi" w:hAnsiTheme="minorHAnsi" w:cstheme="minorHAnsi"/>
          <w:color w:val="000000"/>
          <w:sz w:val="22"/>
          <w:szCs w:val="22"/>
        </w:rPr>
        <w:t xml:space="preserve"> </w:t>
      </w:r>
    </w:p>
    <w:p w14:paraId="751717C8" w14:textId="46FD7D38" w:rsidR="00CF08EC" w:rsidRPr="0034223A" w:rsidRDefault="00CF08EC" w:rsidP="00CF08EC">
      <w:pPr>
        <w:autoSpaceDE w:val="0"/>
        <w:autoSpaceDN w:val="0"/>
        <w:adjustRightInd w:val="0"/>
        <w:rPr>
          <w:rFonts w:asciiTheme="minorHAnsi" w:hAnsiTheme="minorHAnsi" w:cstheme="minorHAnsi"/>
          <w:color w:val="000000"/>
          <w:sz w:val="22"/>
          <w:szCs w:val="22"/>
        </w:rPr>
      </w:pPr>
    </w:p>
    <w:p w14:paraId="11F841CE" w14:textId="5C149BFB" w:rsidR="00CF08EC" w:rsidRPr="0034223A" w:rsidRDefault="00CF08EC" w:rsidP="00CF08EC">
      <w:pPr>
        <w:autoSpaceDE w:val="0"/>
        <w:autoSpaceDN w:val="0"/>
        <w:adjustRightInd w:val="0"/>
        <w:rPr>
          <w:rFonts w:asciiTheme="minorHAnsi" w:hAnsiTheme="minorHAnsi" w:cstheme="minorHAnsi"/>
          <w:color w:val="000000"/>
          <w:sz w:val="22"/>
          <w:szCs w:val="22"/>
        </w:rPr>
      </w:pPr>
      <w:r w:rsidRPr="0034223A">
        <w:rPr>
          <w:rFonts w:asciiTheme="minorHAnsi" w:hAnsiTheme="minorHAnsi" w:cstheme="minorHAnsi"/>
          <w:color w:val="000000"/>
          <w:sz w:val="22"/>
          <w:szCs w:val="22"/>
        </w:rPr>
        <w:t>To request a Waiver of HIPAA Authorization</w:t>
      </w:r>
      <w:r w:rsidR="002E1FC9">
        <w:rPr>
          <w:rFonts w:asciiTheme="minorHAnsi" w:hAnsiTheme="minorHAnsi" w:cstheme="minorHAnsi"/>
          <w:color w:val="000000"/>
          <w:sz w:val="22"/>
          <w:szCs w:val="22"/>
        </w:rPr>
        <w:t xml:space="preserve"> for use</w:t>
      </w:r>
      <w:r w:rsidR="00C65735">
        <w:rPr>
          <w:rFonts w:asciiTheme="minorHAnsi" w:hAnsiTheme="minorHAnsi" w:cstheme="minorHAnsi"/>
          <w:color w:val="000000"/>
          <w:sz w:val="22"/>
          <w:szCs w:val="22"/>
        </w:rPr>
        <w:t>/disclosure of protected health information (that does not constitute a limited data set)</w:t>
      </w:r>
      <w:r w:rsidRPr="0034223A">
        <w:rPr>
          <w:rFonts w:asciiTheme="minorHAnsi" w:hAnsiTheme="minorHAnsi" w:cstheme="minorHAnsi"/>
          <w:color w:val="000000"/>
          <w:sz w:val="22"/>
          <w:szCs w:val="22"/>
        </w:rPr>
        <w:t>:</w:t>
      </w:r>
    </w:p>
    <w:p w14:paraId="7C012FE8" w14:textId="77777777" w:rsidR="00CF08EC" w:rsidRPr="0034223A" w:rsidRDefault="00CF08EC" w:rsidP="00CF08EC">
      <w:pPr>
        <w:autoSpaceDE w:val="0"/>
        <w:autoSpaceDN w:val="0"/>
        <w:adjustRightInd w:val="0"/>
        <w:rPr>
          <w:rFonts w:asciiTheme="minorHAnsi" w:hAnsiTheme="minorHAnsi" w:cstheme="minorHAnsi"/>
          <w:color w:val="000000"/>
          <w:sz w:val="22"/>
          <w:szCs w:val="22"/>
        </w:rPr>
      </w:pPr>
    </w:p>
    <w:p w14:paraId="5497E0B3" w14:textId="77777777" w:rsidR="00CF08EC" w:rsidRPr="0034223A" w:rsidRDefault="00CF08EC" w:rsidP="00CF08EC">
      <w:pPr>
        <w:pStyle w:val="ListParagraph"/>
        <w:numPr>
          <w:ilvl w:val="0"/>
          <w:numId w:val="5"/>
        </w:numPr>
        <w:autoSpaceDE w:val="0"/>
        <w:autoSpaceDN w:val="0"/>
        <w:adjustRightInd w:val="0"/>
        <w:rPr>
          <w:rFonts w:asciiTheme="minorHAnsi" w:hAnsiTheme="minorHAnsi" w:cstheme="minorHAnsi"/>
          <w:b/>
          <w:color w:val="000000"/>
          <w:sz w:val="22"/>
          <w:szCs w:val="22"/>
        </w:rPr>
      </w:pPr>
      <w:r>
        <w:rPr>
          <w:rFonts w:asciiTheme="minorHAnsi" w:hAnsiTheme="minorHAnsi" w:cstheme="minorHAnsi"/>
          <w:color w:val="000000"/>
          <w:sz w:val="22"/>
          <w:szCs w:val="22"/>
        </w:rPr>
        <w:t xml:space="preserve">The </w:t>
      </w:r>
      <w:r w:rsidRPr="0034223A">
        <w:rPr>
          <w:rFonts w:asciiTheme="minorHAnsi" w:hAnsiTheme="minorHAnsi" w:cstheme="minorHAnsi"/>
          <w:b/>
          <w:color w:val="000000"/>
          <w:sz w:val="22"/>
          <w:szCs w:val="22"/>
        </w:rPr>
        <w:t xml:space="preserve">Request for Waiver of Authorization to Release PHI for Research Purposes </w:t>
      </w:r>
      <w:r>
        <w:rPr>
          <w:rFonts w:asciiTheme="minorHAnsi" w:hAnsiTheme="minorHAnsi" w:cstheme="minorHAnsi"/>
          <w:color w:val="000000"/>
          <w:sz w:val="22"/>
          <w:szCs w:val="22"/>
        </w:rPr>
        <w:t xml:space="preserve">is embedded within the submission forms for BRANY IRB. Answer the appropriate questions within the </w:t>
      </w:r>
      <w:r>
        <w:rPr>
          <w:rFonts w:asciiTheme="minorHAnsi" w:hAnsiTheme="minorHAnsi" w:cstheme="minorHAnsi"/>
          <w:b/>
          <w:color w:val="000000"/>
          <w:sz w:val="22"/>
          <w:szCs w:val="22"/>
          <w:u w:val="single"/>
        </w:rPr>
        <w:t>Register New Study</w:t>
      </w:r>
      <w:r>
        <w:rPr>
          <w:rFonts w:asciiTheme="minorHAnsi" w:hAnsiTheme="minorHAnsi" w:cstheme="minorHAnsi"/>
          <w:color w:val="000000"/>
          <w:sz w:val="22"/>
          <w:szCs w:val="22"/>
        </w:rPr>
        <w:t xml:space="preserve">, </w:t>
      </w:r>
      <w:r w:rsidRPr="00013545">
        <w:rPr>
          <w:rFonts w:asciiTheme="minorHAnsi" w:hAnsiTheme="minorHAnsi" w:cstheme="minorHAnsi"/>
          <w:b/>
          <w:color w:val="000000"/>
          <w:sz w:val="22"/>
          <w:szCs w:val="22"/>
          <w:u w:val="single"/>
        </w:rPr>
        <w:t>SBER Study Application</w:t>
      </w:r>
      <w:r>
        <w:rPr>
          <w:rFonts w:asciiTheme="minorHAnsi" w:hAnsiTheme="minorHAnsi" w:cstheme="minorHAnsi"/>
          <w:color w:val="000000"/>
          <w:sz w:val="22"/>
          <w:szCs w:val="22"/>
        </w:rPr>
        <w:t xml:space="preserve">, </w:t>
      </w:r>
      <w:r w:rsidRPr="00013545">
        <w:rPr>
          <w:rFonts w:asciiTheme="minorHAnsi" w:hAnsiTheme="minorHAnsi" w:cstheme="minorHAnsi"/>
          <w:b/>
          <w:color w:val="000000"/>
          <w:sz w:val="22"/>
          <w:szCs w:val="22"/>
          <w:u w:val="single"/>
        </w:rPr>
        <w:t>Research Application</w:t>
      </w:r>
      <w:r>
        <w:rPr>
          <w:rFonts w:asciiTheme="minorHAnsi" w:hAnsiTheme="minorHAnsi" w:cstheme="minorHAnsi"/>
          <w:color w:val="000000"/>
          <w:sz w:val="22"/>
          <w:szCs w:val="22"/>
        </w:rPr>
        <w:t xml:space="preserve">, or </w:t>
      </w:r>
      <w:r w:rsidRPr="00013545">
        <w:rPr>
          <w:rFonts w:asciiTheme="minorHAnsi" w:hAnsiTheme="minorHAnsi" w:cstheme="minorHAnsi"/>
          <w:b/>
          <w:color w:val="000000"/>
          <w:sz w:val="22"/>
          <w:szCs w:val="22"/>
          <w:u w:val="single"/>
        </w:rPr>
        <w:t xml:space="preserve">501-Site Application </w:t>
      </w:r>
      <w:proofErr w:type="spellStart"/>
      <w:r w:rsidRPr="00013545">
        <w:rPr>
          <w:rFonts w:asciiTheme="minorHAnsi" w:hAnsiTheme="minorHAnsi" w:cstheme="minorHAnsi"/>
          <w:b/>
          <w:color w:val="000000"/>
          <w:sz w:val="22"/>
          <w:szCs w:val="22"/>
          <w:u w:val="single"/>
        </w:rPr>
        <w:t>xForms</w:t>
      </w:r>
      <w:proofErr w:type="spellEnd"/>
      <w:r>
        <w:rPr>
          <w:rFonts w:asciiTheme="minorHAnsi" w:hAnsiTheme="minorHAnsi" w:cstheme="minorHAnsi"/>
          <w:color w:val="000000"/>
          <w:sz w:val="22"/>
          <w:szCs w:val="22"/>
        </w:rPr>
        <w:t xml:space="preserve">. </w:t>
      </w:r>
    </w:p>
    <w:p w14:paraId="2217491C" w14:textId="00F1F465" w:rsidR="00331E47" w:rsidRDefault="00331E47" w:rsidP="00331E47">
      <w:pPr>
        <w:rPr>
          <w:rFonts w:asciiTheme="minorHAnsi" w:hAnsiTheme="minorHAnsi" w:cstheme="minorHAnsi"/>
          <w:color w:val="000000"/>
          <w:sz w:val="22"/>
        </w:rPr>
      </w:pPr>
    </w:p>
    <w:p w14:paraId="725C7908" w14:textId="77777777" w:rsidR="00331E47" w:rsidRPr="0034223A" w:rsidRDefault="00331E47" w:rsidP="00331E47">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bookmarkStart w:id="12" w:name="_Toc473397617"/>
      <w:r w:rsidRPr="0034223A">
        <w:rPr>
          <w:rFonts w:asciiTheme="minorHAnsi" w:hAnsiTheme="minorHAnsi" w:cstheme="minorHAnsi"/>
          <w:b/>
          <w:sz w:val="22"/>
        </w:rPr>
        <w:t>Informed Consent</w:t>
      </w:r>
      <w:bookmarkEnd w:id="12"/>
    </w:p>
    <w:p w14:paraId="609C1B25" w14:textId="77777777" w:rsidR="00331E47" w:rsidRPr="0034223A" w:rsidRDefault="00331E47" w:rsidP="00331E47">
      <w:pPr>
        <w:rPr>
          <w:rFonts w:asciiTheme="minorHAnsi" w:hAnsiTheme="minorHAnsi" w:cstheme="minorHAnsi"/>
          <w:color w:val="000000"/>
          <w:sz w:val="22"/>
        </w:rPr>
      </w:pPr>
    </w:p>
    <w:p w14:paraId="49BABAC0" w14:textId="220BFE19" w:rsidR="00655854" w:rsidRDefault="006477CE" w:rsidP="00331E4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NJH’s current </w:t>
      </w:r>
      <w:r w:rsidR="00655854">
        <w:rPr>
          <w:rFonts w:asciiTheme="minorHAnsi" w:hAnsiTheme="minorHAnsi" w:cstheme="minorHAnsi"/>
          <w:color w:val="000000"/>
          <w:sz w:val="22"/>
          <w:szCs w:val="22"/>
        </w:rPr>
        <w:t>consent document</w:t>
      </w:r>
      <w:r w:rsidR="00CD18A6">
        <w:rPr>
          <w:rFonts w:asciiTheme="minorHAnsi" w:hAnsiTheme="minorHAnsi" w:cstheme="minorHAnsi"/>
          <w:color w:val="000000"/>
          <w:sz w:val="22"/>
          <w:szCs w:val="22"/>
        </w:rPr>
        <w:t xml:space="preserve"> template</w:t>
      </w:r>
      <w:r w:rsidR="00911E38">
        <w:rPr>
          <w:rFonts w:asciiTheme="minorHAnsi" w:hAnsiTheme="minorHAnsi" w:cstheme="minorHAnsi"/>
          <w:color w:val="000000"/>
          <w:sz w:val="22"/>
          <w:szCs w:val="22"/>
        </w:rPr>
        <w:t xml:space="preserve"> is</w:t>
      </w:r>
      <w:r>
        <w:rPr>
          <w:rFonts w:asciiTheme="minorHAnsi" w:hAnsiTheme="minorHAnsi" w:cstheme="minorHAnsi"/>
          <w:color w:val="000000"/>
          <w:sz w:val="22"/>
          <w:szCs w:val="22"/>
        </w:rPr>
        <w:t xml:space="preserve"> acceptable </w:t>
      </w:r>
      <w:r w:rsidR="00911E38">
        <w:rPr>
          <w:rFonts w:asciiTheme="minorHAnsi" w:hAnsiTheme="minorHAnsi" w:cstheme="minorHAnsi"/>
          <w:color w:val="000000"/>
          <w:sz w:val="22"/>
          <w:szCs w:val="22"/>
        </w:rPr>
        <w:t xml:space="preserve">for submission to BRANY IRB.  </w:t>
      </w:r>
    </w:p>
    <w:p w14:paraId="6D60E783" w14:textId="74270BF4" w:rsidR="00331E47" w:rsidRDefault="00331E47" w:rsidP="00331E47">
      <w:pPr>
        <w:autoSpaceDE w:val="0"/>
        <w:autoSpaceDN w:val="0"/>
        <w:adjustRightInd w:val="0"/>
        <w:rPr>
          <w:rFonts w:asciiTheme="minorHAnsi" w:hAnsiTheme="minorHAnsi" w:cstheme="minorHAnsi"/>
          <w:color w:val="000000"/>
          <w:sz w:val="22"/>
          <w:szCs w:val="22"/>
        </w:rPr>
      </w:pPr>
    </w:p>
    <w:p w14:paraId="77160BA4" w14:textId="3D055EFB" w:rsidR="00BC6C3D" w:rsidRPr="0034223A" w:rsidRDefault="00074218" w:rsidP="00074218">
      <w:pPr>
        <w:autoSpaceDE w:val="0"/>
        <w:autoSpaceDN w:val="0"/>
        <w:adjustRightInd w:val="0"/>
        <w:ind w:firstLine="360"/>
        <w:rPr>
          <w:rFonts w:asciiTheme="minorHAnsi" w:hAnsiTheme="minorHAnsi" w:cstheme="minorHAnsi"/>
          <w:b/>
          <w:color w:val="000000"/>
          <w:sz w:val="22"/>
          <w:szCs w:val="22"/>
        </w:rPr>
      </w:pPr>
      <w:r>
        <w:rPr>
          <w:rFonts w:asciiTheme="minorHAnsi" w:hAnsiTheme="minorHAnsi" w:cstheme="minorHAnsi"/>
          <w:b/>
        </w:rPr>
        <w:t>NJH c</w:t>
      </w:r>
      <w:r w:rsidR="00BC6C3D" w:rsidRPr="0034223A">
        <w:rPr>
          <w:rFonts w:asciiTheme="minorHAnsi" w:hAnsiTheme="minorHAnsi" w:cstheme="minorHAnsi"/>
          <w:b/>
          <w:color w:val="000000"/>
          <w:sz w:val="22"/>
          <w:szCs w:val="22"/>
        </w:rPr>
        <w:t xml:space="preserve">onsent forms </w:t>
      </w:r>
      <w:r>
        <w:rPr>
          <w:rFonts w:asciiTheme="minorHAnsi" w:hAnsiTheme="minorHAnsi" w:cstheme="minorHAnsi"/>
          <w:b/>
          <w:color w:val="000000"/>
          <w:sz w:val="22"/>
          <w:szCs w:val="22"/>
        </w:rPr>
        <w:t xml:space="preserve">will </w:t>
      </w:r>
      <w:r w:rsidR="00BC6C3D" w:rsidRPr="0034223A">
        <w:rPr>
          <w:rFonts w:asciiTheme="minorHAnsi" w:hAnsiTheme="minorHAnsi" w:cstheme="minorHAnsi"/>
          <w:b/>
          <w:color w:val="000000"/>
          <w:sz w:val="22"/>
          <w:szCs w:val="22"/>
        </w:rPr>
        <w:t>include the following contact information:</w:t>
      </w:r>
    </w:p>
    <w:p w14:paraId="23C98140" w14:textId="7BA438D7" w:rsidR="00BC6C3D" w:rsidRDefault="00BC6C3D" w:rsidP="00BC6C3D">
      <w:pPr>
        <w:widowControl w:val="0"/>
        <w:autoSpaceDE w:val="0"/>
        <w:autoSpaceDN w:val="0"/>
        <w:adjustRightInd w:val="0"/>
        <w:ind w:left="360"/>
        <w:rPr>
          <w:rFonts w:asciiTheme="minorHAnsi" w:hAnsiTheme="minorHAnsi" w:cstheme="minorHAnsi"/>
          <w:sz w:val="22"/>
          <w:szCs w:val="22"/>
        </w:rPr>
      </w:pPr>
      <w:r w:rsidRPr="0034223A">
        <w:rPr>
          <w:rFonts w:asciiTheme="minorHAnsi" w:hAnsiTheme="minorHAnsi" w:cstheme="minorHAnsi"/>
          <w:sz w:val="22"/>
          <w:szCs w:val="22"/>
        </w:rPr>
        <w:t xml:space="preserve">“If you have any questions about your rights as a research subject or complaints regarding this research study, or you are unable to reach the research staff, you may contact a person independent of the research team at the Biomedical Research Alliance of New York Institutional Review Board at 516-318-6877. Questions, concerns or complaints about research can also be registered with the Biomedical Research Alliance of New York Institutional Review Board at </w:t>
      </w:r>
      <w:hyperlink r:id="rId25" w:history="1">
        <w:r w:rsidRPr="000B5099">
          <w:rPr>
            <w:rStyle w:val="Hyperlink"/>
            <w:rFonts w:asciiTheme="minorHAnsi" w:hAnsiTheme="minorHAnsi" w:cstheme="minorHAnsi"/>
            <w:sz w:val="22"/>
            <w:szCs w:val="22"/>
          </w:rPr>
          <w:t>www.branyirb.com/concerns-about-research</w:t>
        </w:r>
      </w:hyperlink>
      <w:r w:rsidRPr="0034223A">
        <w:rPr>
          <w:rFonts w:asciiTheme="minorHAnsi" w:hAnsiTheme="minorHAnsi" w:cstheme="minorHAnsi"/>
          <w:sz w:val="22"/>
          <w:szCs w:val="22"/>
        </w:rPr>
        <w:t>. The IRB is a group of people who independently review research on humans to help protect their rights and safety.”</w:t>
      </w:r>
    </w:p>
    <w:p w14:paraId="66257A21" w14:textId="46CB1EBA" w:rsidR="00444EFE" w:rsidRDefault="00444EFE" w:rsidP="00BC6C3D">
      <w:pPr>
        <w:widowControl w:val="0"/>
        <w:autoSpaceDE w:val="0"/>
        <w:autoSpaceDN w:val="0"/>
        <w:adjustRightInd w:val="0"/>
        <w:ind w:left="360"/>
        <w:rPr>
          <w:rFonts w:asciiTheme="minorHAnsi" w:hAnsiTheme="minorHAnsi" w:cstheme="minorHAnsi"/>
          <w:sz w:val="22"/>
          <w:szCs w:val="22"/>
        </w:rPr>
      </w:pPr>
    </w:p>
    <w:p w14:paraId="399E84DA" w14:textId="77777777" w:rsidR="00331E47" w:rsidRPr="0034223A" w:rsidRDefault="00331E47" w:rsidP="00331E47">
      <w:pPr>
        <w:autoSpaceDE w:val="0"/>
        <w:autoSpaceDN w:val="0"/>
        <w:adjustRightInd w:val="0"/>
        <w:rPr>
          <w:rFonts w:asciiTheme="minorHAnsi" w:hAnsiTheme="minorHAnsi" w:cstheme="minorHAnsi"/>
          <w:sz w:val="22"/>
          <w:szCs w:val="22"/>
          <w:u w:val="single"/>
        </w:rPr>
      </w:pPr>
      <w:r w:rsidRPr="0034223A">
        <w:rPr>
          <w:rFonts w:asciiTheme="minorHAnsi" w:hAnsiTheme="minorHAnsi" w:cstheme="minorHAnsi"/>
          <w:b/>
          <w:bCs/>
          <w:sz w:val="22"/>
          <w:szCs w:val="22"/>
          <w:u w:val="single"/>
        </w:rPr>
        <w:t xml:space="preserve">Waiver of Documentation of Consent </w:t>
      </w:r>
    </w:p>
    <w:p w14:paraId="5D6A1E16" w14:textId="77777777" w:rsidR="005D3A6D" w:rsidRDefault="005D3A6D" w:rsidP="00331E47">
      <w:pPr>
        <w:autoSpaceDE w:val="0"/>
        <w:autoSpaceDN w:val="0"/>
        <w:adjustRightInd w:val="0"/>
        <w:rPr>
          <w:rFonts w:asciiTheme="minorHAnsi" w:hAnsiTheme="minorHAnsi" w:cstheme="minorHAnsi"/>
          <w:color w:val="000000"/>
          <w:sz w:val="22"/>
          <w:szCs w:val="22"/>
        </w:rPr>
      </w:pPr>
    </w:p>
    <w:p w14:paraId="115B6734" w14:textId="79A90555" w:rsidR="00331E47" w:rsidRPr="0034223A" w:rsidRDefault="00331E47" w:rsidP="00331E47">
      <w:pPr>
        <w:autoSpaceDE w:val="0"/>
        <w:autoSpaceDN w:val="0"/>
        <w:adjustRightInd w:val="0"/>
        <w:rPr>
          <w:rFonts w:asciiTheme="minorHAnsi" w:hAnsiTheme="minorHAnsi" w:cstheme="minorHAnsi"/>
          <w:color w:val="000000"/>
          <w:sz w:val="22"/>
          <w:szCs w:val="22"/>
        </w:rPr>
      </w:pPr>
      <w:r w:rsidRPr="0034223A">
        <w:rPr>
          <w:rFonts w:asciiTheme="minorHAnsi" w:hAnsiTheme="minorHAnsi" w:cstheme="minorHAnsi"/>
          <w:color w:val="000000"/>
          <w:sz w:val="22"/>
          <w:szCs w:val="22"/>
        </w:rPr>
        <w:t>Federal regulations require that research subjects sign a consent document (45 CFR 46.117</w:t>
      </w:r>
      <w:r w:rsidR="005D3A6D">
        <w:rPr>
          <w:rFonts w:asciiTheme="minorHAnsi" w:hAnsiTheme="minorHAnsi" w:cstheme="minorHAnsi"/>
          <w:color w:val="000000"/>
          <w:sz w:val="22"/>
          <w:szCs w:val="22"/>
        </w:rPr>
        <w:t xml:space="preserve">, unless waived by the </w:t>
      </w:r>
      <w:r w:rsidRPr="0034223A">
        <w:rPr>
          <w:rFonts w:asciiTheme="minorHAnsi" w:hAnsiTheme="minorHAnsi" w:cstheme="minorHAnsi"/>
          <w:color w:val="000000"/>
          <w:sz w:val="22"/>
          <w:szCs w:val="22"/>
        </w:rPr>
        <w:t xml:space="preserve">IRB </w:t>
      </w:r>
      <w:r w:rsidR="005D3A6D">
        <w:rPr>
          <w:rFonts w:asciiTheme="minorHAnsi" w:hAnsiTheme="minorHAnsi" w:cstheme="minorHAnsi"/>
          <w:color w:val="000000"/>
          <w:sz w:val="22"/>
          <w:szCs w:val="22"/>
        </w:rPr>
        <w:t>(</w:t>
      </w:r>
      <w:r w:rsidRPr="0034223A">
        <w:rPr>
          <w:rFonts w:asciiTheme="minorHAnsi" w:hAnsiTheme="minorHAnsi" w:cstheme="minorHAnsi"/>
          <w:color w:val="000000"/>
          <w:sz w:val="22"/>
          <w:szCs w:val="22"/>
        </w:rPr>
        <w:t>under limited circumstances (45 CFR 46.117)</w:t>
      </w:r>
      <w:r w:rsidR="005D3A6D">
        <w:rPr>
          <w:rFonts w:asciiTheme="minorHAnsi" w:hAnsiTheme="minorHAnsi" w:cstheme="minorHAnsi"/>
          <w:color w:val="000000"/>
          <w:sz w:val="22"/>
          <w:szCs w:val="22"/>
        </w:rPr>
        <w:t>)</w:t>
      </w:r>
      <w:r w:rsidRPr="0034223A">
        <w:rPr>
          <w:rFonts w:asciiTheme="minorHAnsi" w:hAnsiTheme="minorHAnsi" w:cstheme="minorHAnsi"/>
          <w:color w:val="000000"/>
          <w:sz w:val="22"/>
          <w:szCs w:val="22"/>
        </w:rPr>
        <w:t xml:space="preserve">. </w:t>
      </w:r>
    </w:p>
    <w:p w14:paraId="7A92FEB8" w14:textId="77777777" w:rsidR="00331E47" w:rsidRPr="0034223A" w:rsidRDefault="00331E47" w:rsidP="00331E47">
      <w:pPr>
        <w:autoSpaceDE w:val="0"/>
        <w:autoSpaceDN w:val="0"/>
        <w:adjustRightInd w:val="0"/>
        <w:rPr>
          <w:rFonts w:asciiTheme="minorHAnsi" w:hAnsiTheme="minorHAnsi" w:cstheme="minorHAnsi"/>
          <w:color w:val="000000"/>
          <w:sz w:val="22"/>
          <w:szCs w:val="22"/>
        </w:rPr>
      </w:pPr>
    </w:p>
    <w:p w14:paraId="7442C7F6" w14:textId="53B5222C" w:rsidR="00331E47" w:rsidRPr="0034223A" w:rsidRDefault="00331E47" w:rsidP="00331E47">
      <w:pPr>
        <w:autoSpaceDE w:val="0"/>
        <w:autoSpaceDN w:val="0"/>
        <w:adjustRightInd w:val="0"/>
        <w:rPr>
          <w:rFonts w:asciiTheme="minorHAnsi" w:hAnsiTheme="minorHAnsi" w:cstheme="minorHAnsi"/>
          <w:color w:val="000000"/>
          <w:sz w:val="22"/>
          <w:szCs w:val="22"/>
        </w:rPr>
      </w:pPr>
      <w:r w:rsidRPr="00444EFE">
        <w:rPr>
          <w:rFonts w:asciiTheme="minorHAnsi" w:hAnsiTheme="minorHAnsi" w:cstheme="minorHAnsi"/>
          <w:b/>
          <w:bCs/>
          <w:color w:val="000000"/>
          <w:sz w:val="22"/>
          <w:szCs w:val="22"/>
        </w:rPr>
        <w:t xml:space="preserve">A waiver of signed </w:t>
      </w:r>
      <w:r w:rsidR="006358E3">
        <w:rPr>
          <w:rFonts w:asciiTheme="minorHAnsi" w:hAnsiTheme="minorHAnsi" w:cstheme="minorHAnsi"/>
          <w:b/>
          <w:bCs/>
          <w:color w:val="000000"/>
          <w:sz w:val="22"/>
          <w:szCs w:val="22"/>
        </w:rPr>
        <w:t>(documentation of)</w:t>
      </w:r>
      <w:r w:rsidR="00444EFE">
        <w:rPr>
          <w:rFonts w:asciiTheme="minorHAnsi" w:hAnsiTheme="minorHAnsi" w:cstheme="minorHAnsi"/>
          <w:b/>
          <w:bCs/>
          <w:color w:val="000000"/>
          <w:sz w:val="22"/>
          <w:szCs w:val="22"/>
        </w:rPr>
        <w:t xml:space="preserve"> </w:t>
      </w:r>
      <w:r w:rsidRPr="00444EFE">
        <w:rPr>
          <w:rFonts w:asciiTheme="minorHAnsi" w:hAnsiTheme="minorHAnsi" w:cstheme="minorHAnsi"/>
          <w:b/>
          <w:bCs/>
          <w:color w:val="000000"/>
          <w:sz w:val="22"/>
          <w:szCs w:val="22"/>
        </w:rPr>
        <w:t>consent does not exempt a</w:t>
      </w:r>
      <w:r w:rsidR="0085590C">
        <w:rPr>
          <w:rFonts w:asciiTheme="minorHAnsi" w:hAnsiTheme="minorHAnsi" w:cstheme="minorHAnsi"/>
          <w:b/>
          <w:bCs/>
          <w:color w:val="000000"/>
          <w:sz w:val="22"/>
          <w:szCs w:val="22"/>
        </w:rPr>
        <w:t xml:space="preserve"> researcher</w:t>
      </w:r>
      <w:r w:rsidRPr="00444EFE">
        <w:rPr>
          <w:rFonts w:asciiTheme="minorHAnsi" w:hAnsiTheme="minorHAnsi" w:cstheme="minorHAnsi"/>
          <w:b/>
          <w:bCs/>
          <w:color w:val="000000"/>
          <w:sz w:val="22"/>
          <w:szCs w:val="22"/>
        </w:rPr>
        <w:t xml:space="preserve"> from </w:t>
      </w:r>
      <w:r w:rsidRPr="00444EFE">
        <w:rPr>
          <w:rFonts w:asciiTheme="minorHAnsi" w:hAnsiTheme="minorHAnsi" w:cstheme="minorHAnsi"/>
          <w:b/>
          <w:bCs/>
          <w:color w:val="000000"/>
          <w:sz w:val="22"/>
          <w:szCs w:val="22"/>
          <w:u w:val="single"/>
        </w:rPr>
        <w:t>obtaining</w:t>
      </w:r>
      <w:r w:rsidRPr="00444EFE">
        <w:rPr>
          <w:rFonts w:asciiTheme="minorHAnsi" w:hAnsiTheme="minorHAnsi" w:cstheme="minorHAnsi"/>
          <w:b/>
          <w:bCs/>
          <w:color w:val="000000"/>
          <w:sz w:val="22"/>
          <w:szCs w:val="22"/>
        </w:rPr>
        <w:t xml:space="preserve"> informed consent.</w:t>
      </w:r>
      <w:r w:rsidRPr="0034223A">
        <w:rPr>
          <w:rFonts w:asciiTheme="minorHAnsi" w:hAnsiTheme="minorHAnsi" w:cstheme="minorHAnsi"/>
          <w:color w:val="000000"/>
          <w:sz w:val="22"/>
          <w:szCs w:val="22"/>
        </w:rPr>
        <w:t xml:space="preserve"> </w:t>
      </w:r>
      <w:r w:rsidR="0085590C">
        <w:rPr>
          <w:rFonts w:asciiTheme="minorHAnsi" w:hAnsiTheme="minorHAnsi" w:cstheme="minorHAnsi"/>
          <w:color w:val="000000"/>
          <w:sz w:val="22"/>
          <w:szCs w:val="22"/>
        </w:rPr>
        <w:t>Researchers</w:t>
      </w:r>
      <w:r w:rsidRPr="0034223A">
        <w:rPr>
          <w:rFonts w:asciiTheme="minorHAnsi" w:hAnsiTheme="minorHAnsi" w:cstheme="minorHAnsi"/>
          <w:color w:val="000000"/>
          <w:sz w:val="22"/>
          <w:szCs w:val="22"/>
        </w:rPr>
        <w:t xml:space="preserve"> may apply for a waiver of documented consent using the following form: </w:t>
      </w:r>
    </w:p>
    <w:p w14:paraId="40FE1098" w14:textId="77777777" w:rsidR="00331E47" w:rsidRPr="0034223A" w:rsidRDefault="00331E47" w:rsidP="00331E47">
      <w:pPr>
        <w:autoSpaceDE w:val="0"/>
        <w:autoSpaceDN w:val="0"/>
        <w:adjustRightInd w:val="0"/>
        <w:rPr>
          <w:rFonts w:asciiTheme="minorHAnsi" w:hAnsiTheme="minorHAnsi" w:cstheme="minorHAnsi"/>
          <w:color w:val="000000"/>
          <w:sz w:val="22"/>
        </w:rPr>
      </w:pPr>
    </w:p>
    <w:p w14:paraId="6DCF642B" w14:textId="75B73047" w:rsidR="00331E47" w:rsidRPr="0034223A" w:rsidRDefault="00331E47" w:rsidP="00331E47">
      <w:pPr>
        <w:pStyle w:val="ListParagraph"/>
        <w:numPr>
          <w:ilvl w:val="0"/>
          <w:numId w:val="2"/>
        </w:numPr>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 xml:space="preserve">The </w:t>
      </w:r>
      <w:r>
        <w:rPr>
          <w:rFonts w:asciiTheme="minorHAnsi" w:hAnsiTheme="minorHAnsi" w:cstheme="minorHAnsi"/>
          <w:b/>
          <w:color w:val="000000"/>
          <w:sz w:val="22"/>
          <w:szCs w:val="22"/>
        </w:rPr>
        <w:t xml:space="preserve">Request for Waiver of Documentation of Consent </w:t>
      </w:r>
      <w:r>
        <w:rPr>
          <w:rFonts w:asciiTheme="minorHAnsi" w:hAnsiTheme="minorHAnsi" w:cstheme="minorHAnsi"/>
          <w:color w:val="000000"/>
          <w:sz w:val="22"/>
          <w:szCs w:val="22"/>
        </w:rPr>
        <w:t xml:space="preserve">is embedded within the submission forms for BRANY IRB. Answer the appropriate questions within the </w:t>
      </w:r>
      <w:r>
        <w:rPr>
          <w:rFonts w:asciiTheme="minorHAnsi" w:hAnsiTheme="minorHAnsi" w:cstheme="minorHAnsi"/>
          <w:b/>
          <w:color w:val="000000"/>
          <w:sz w:val="22"/>
          <w:szCs w:val="22"/>
          <w:u w:val="single"/>
        </w:rPr>
        <w:t>Register New Study</w:t>
      </w:r>
      <w:r>
        <w:rPr>
          <w:rFonts w:asciiTheme="minorHAnsi" w:hAnsiTheme="minorHAnsi" w:cstheme="minorHAnsi"/>
          <w:color w:val="000000"/>
          <w:sz w:val="22"/>
          <w:szCs w:val="22"/>
        </w:rPr>
        <w:t xml:space="preserve">, </w:t>
      </w:r>
      <w:r w:rsidR="00614F06" w:rsidRPr="00614F06">
        <w:rPr>
          <w:rFonts w:asciiTheme="minorHAnsi" w:hAnsiTheme="minorHAnsi" w:cstheme="minorHAnsi"/>
          <w:b/>
          <w:bCs/>
          <w:color w:val="000000"/>
          <w:sz w:val="22"/>
          <w:szCs w:val="22"/>
          <w:u w:val="single"/>
        </w:rPr>
        <w:t>SBER Study Application</w:t>
      </w:r>
      <w:r w:rsidR="00614F06">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013545">
        <w:rPr>
          <w:rFonts w:asciiTheme="minorHAnsi" w:hAnsiTheme="minorHAnsi" w:cstheme="minorHAnsi"/>
          <w:b/>
          <w:color w:val="000000"/>
          <w:sz w:val="22"/>
          <w:szCs w:val="22"/>
          <w:u w:val="single"/>
        </w:rPr>
        <w:t>Research Application</w:t>
      </w:r>
      <w:r>
        <w:rPr>
          <w:rFonts w:asciiTheme="minorHAnsi" w:hAnsiTheme="minorHAnsi" w:cstheme="minorHAnsi"/>
          <w:color w:val="000000"/>
          <w:sz w:val="22"/>
          <w:szCs w:val="22"/>
        </w:rPr>
        <w:t xml:space="preserve">, or </w:t>
      </w:r>
      <w:r w:rsidRPr="00013545">
        <w:rPr>
          <w:rFonts w:asciiTheme="minorHAnsi" w:hAnsiTheme="minorHAnsi" w:cstheme="minorHAnsi"/>
          <w:b/>
          <w:color w:val="000000"/>
          <w:sz w:val="22"/>
          <w:szCs w:val="22"/>
          <w:u w:val="single"/>
        </w:rPr>
        <w:t xml:space="preserve">501-Site Application </w:t>
      </w:r>
      <w:proofErr w:type="spellStart"/>
      <w:r w:rsidRPr="00013545">
        <w:rPr>
          <w:rFonts w:asciiTheme="minorHAnsi" w:hAnsiTheme="minorHAnsi" w:cstheme="minorHAnsi"/>
          <w:b/>
          <w:color w:val="000000"/>
          <w:sz w:val="22"/>
          <w:szCs w:val="22"/>
          <w:u w:val="single"/>
        </w:rPr>
        <w:t>xForms</w:t>
      </w:r>
      <w:proofErr w:type="spellEnd"/>
      <w:r>
        <w:rPr>
          <w:rFonts w:asciiTheme="minorHAnsi" w:hAnsiTheme="minorHAnsi" w:cstheme="minorHAnsi"/>
          <w:color w:val="000000"/>
          <w:sz w:val="22"/>
          <w:szCs w:val="22"/>
        </w:rPr>
        <w:t>.</w:t>
      </w:r>
      <w:r w:rsidRPr="0034223A">
        <w:rPr>
          <w:rFonts w:asciiTheme="minorHAnsi" w:hAnsiTheme="minorHAnsi" w:cstheme="minorHAnsi"/>
          <w:sz w:val="22"/>
          <w:szCs w:val="22"/>
        </w:rPr>
        <w:t xml:space="preserve"> </w:t>
      </w:r>
    </w:p>
    <w:p w14:paraId="4842B45D" w14:textId="77777777" w:rsidR="00331E47" w:rsidRPr="0034223A" w:rsidRDefault="00331E47" w:rsidP="00331E47">
      <w:pPr>
        <w:autoSpaceDE w:val="0"/>
        <w:autoSpaceDN w:val="0"/>
        <w:adjustRightInd w:val="0"/>
        <w:rPr>
          <w:rFonts w:asciiTheme="minorHAnsi" w:hAnsiTheme="minorHAnsi" w:cstheme="minorHAnsi"/>
          <w:color w:val="000000"/>
          <w:sz w:val="22"/>
          <w:szCs w:val="22"/>
        </w:rPr>
      </w:pPr>
    </w:p>
    <w:p w14:paraId="317A119E" w14:textId="77777777" w:rsidR="00331E47" w:rsidRPr="0034223A" w:rsidRDefault="00331E47" w:rsidP="00331E47">
      <w:pPr>
        <w:autoSpaceDE w:val="0"/>
        <w:autoSpaceDN w:val="0"/>
        <w:adjustRightInd w:val="0"/>
        <w:rPr>
          <w:rFonts w:asciiTheme="minorHAnsi" w:hAnsiTheme="minorHAnsi" w:cstheme="minorHAnsi"/>
          <w:b/>
          <w:bCs/>
          <w:sz w:val="22"/>
          <w:szCs w:val="22"/>
          <w:u w:val="single"/>
        </w:rPr>
      </w:pPr>
      <w:r w:rsidRPr="0034223A">
        <w:rPr>
          <w:rFonts w:asciiTheme="minorHAnsi" w:hAnsiTheme="minorHAnsi" w:cstheme="minorHAnsi"/>
          <w:b/>
          <w:bCs/>
          <w:sz w:val="22"/>
          <w:szCs w:val="22"/>
          <w:u w:val="single"/>
        </w:rPr>
        <w:t xml:space="preserve">Waiving or Altering Elements of Consent for Minimal Risk Research </w:t>
      </w:r>
    </w:p>
    <w:p w14:paraId="5C158701" w14:textId="77777777" w:rsidR="00331E47" w:rsidRPr="0034223A" w:rsidRDefault="00331E47" w:rsidP="00331E47">
      <w:pPr>
        <w:rPr>
          <w:rFonts w:asciiTheme="minorHAnsi" w:hAnsiTheme="minorHAnsi" w:cstheme="minorHAnsi"/>
          <w:color w:val="000000"/>
          <w:sz w:val="22"/>
          <w:szCs w:val="22"/>
        </w:rPr>
      </w:pPr>
    </w:p>
    <w:p w14:paraId="40E92BCC" w14:textId="4B889B90" w:rsidR="00331E47" w:rsidRPr="0034223A" w:rsidRDefault="0085590C" w:rsidP="00331E4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Researcher</w:t>
      </w:r>
      <w:r w:rsidR="00331E47" w:rsidRPr="0034223A">
        <w:rPr>
          <w:rFonts w:asciiTheme="minorHAnsi" w:hAnsiTheme="minorHAnsi" w:cstheme="minorHAnsi"/>
          <w:color w:val="000000"/>
          <w:sz w:val="22"/>
          <w:szCs w:val="22"/>
        </w:rPr>
        <w:t xml:space="preserve">s may apply for a waiver or alteration of consent using the following form: </w:t>
      </w:r>
    </w:p>
    <w:p w14:paraId="4C42034E" w14:textId="77777777" w:rsidR="00331E47" w:rsidRPr="0034223A" w:rsidRDefault="00331E47" w:rsidP="00331E47">
      <w:pPr>
        <w:autoSpaceDE w:val="0"/>
        <w:autoSpaceDN w:val="0"/>
        <w:adjustRightInd w:val="0"/>
        <w:rPr>
          <w:rFonts w:asciiTheme="minorHAnsi" w:hAnsiTheme="minorHAnsi" w:cstheme="minorHAnsi"/>
          <w:color w:val="000000"/>
          <w:sz w:val="22"/>
          <w:szCs w:val="22"/>
        </w:rPr>
      </w:pPr>
    </w:p>
    <w:p w14:paraId="1B85AB25" w14:textId="539F43CB" w:rsidR="00331E47" w:rsidRPr="0034223A" w:rsidRDefault="00331E47" w:rsidP="00331E47">
      <w:pPr>
        <w:pStyle w:val="ListParagraph"/>
        <w:numPr>
          <w:ilvl w:val="0"/>
          <w:numId w:val="2"/>
        </w:numPr>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 xml:space="preserve">The </w:t>
      </w:r>
      <w:r>
        <w:rPr>
          <w:rFonts w:asciiTheme="minorHAnsi" w:hAnsiTheme="minorHAnsi" w:cstheme="minorHAnsi"/>
          <w:b/>
          <w:color w:val="000000"/>
          <w:sz w:val="22"/>
          <w:szCs w:val="22"/>
        </w:rPr>
        <w:t xml:space="preserve">Request for Waiver or Altering Elements of Consent for Minimal Risk Research </w:t>
      </w:r>
      <w:r>
        <w:rPr>
          <w:rFonts w:asciiTheme="minorHAnsi" w:hAnsiTheme="minorHAnsi" w:cstheme="minorHAnsi"/>
          <w:color w:val="000000"/>
          <w:sz w:val="22"/>
          <w:szCs w:val="22"/>
        </w:rPr>
        <w:t xml:space="preserve">is embedded within the submission forms for BRANY IRB. Answer the appropriate questions within </w:t>
      </w:r>
      <w:r>
        <w:rPr>
          <w:rFonts w:asciiTheme="minorHAnsi" w:hAnsiTheme="minorHAnsi" w:cstheme="minorHAnsi"/>
          <w:color w:val="000000"/>
          <w:sz w:val="22"/>
          <w:szCs w:val="22"/>
        </w:rPr>
        <w:lastRenderedPageBreak/>
        <w:t xml:space="preserve">the </w:t>
      </w:r>
      <w:r>
        <w:rPr>
          <w:rFonts w:asciiTheme="minorHAnsi" w:hAnsiTheme="minorHAnsi" w:cstheme="minorHAnsi"/>
          <w:b/>
          <w:color w:val="000000"/>
          <w:sz w:val="22"/>
          <w:szCs w:val="22"/>
          <w:u w:val="single"/>
        </w:rPr>
        <w:t>Register New Study</w:t>
      </w:r>
      <w:r>
        <w:rPr>
          <w:rFonts w:asciiTheme="minorHAnsi" w:hAnsiTheme="minorHAnsi" w:cstheme="minorHAnsi"/>
          <w:color w:val="000000"/>
          <w:sz w:val="22"/>
          <w:szCs w:val="22"/>
        </w:rPr>
        <w:t>,</w:t>
      </w:r>
      <w:r w:rsidRPr="00792268">
        <w:rPr>
          <w:rFonts w:asciiTheme="minorHAnsi" w:hAnsiTheme="minorHAnsi" w:cstheme="minorHAnsi"/>
          <w:b/>
          <w:bCs/>
          <w:color w:val="000000"/>
          <w:sz w:val="22"/>
          <w:szCs w:val="22"/>
          <w:u w:val="single"/>
        </w:rPr>
        <w:t xml:space="preserve"> </w:t>
      </w:r>
      <w:r w:rsidR="00792268" w:rsidRPr="00792268">
        <w:rPr>
          <w:rFonts w:asciiTheme="minorHAnsi" w:hAnsiTheme="minorHAnsi" w:cstheme="minorHAnsi"/>
          <w:b/>
          <w:bCs/>
          <w:color w:val="000000"/>
          <w:sz w:val="22"/>
          <w:szCs w:val="22"/>
          <w:u w:val="single"/>
        </w:rPr>
        <w:t>SBER Study Application</w:t>
      </w:r>
      <w:r w:rsidR="00792268">
        <w:rPr>
          <w:rFonts w:asciiTheme="minorHAnsi" w:hAnsiTheme="minorHAnsi" w:cstheme="minorHAnsi"/>
          <w:color w:val="000000"/>
          <w:sz w:val="22"/>
          <w:szCs w:val="22"/>
        </w:rPr>
        <w:t xml:space="preserve">, </w:t>
      </w:r>
      <w:r w:rsidRPr="00013545">
        <w:rPr>
          <w:rFonts w:asciiTheme="minorHAnsi" w:hAnsiTheme="minorHAnsi" w:cstheme="minorHAnsi"/>
          <w:b/>
          <w:color w:val="000000"/>
          <w:sz w:val="22"/>
          <w:szCs w:val="22"/>
          <w:u w:val="single"/>
        </w:rPr>
        <w:t>Research Application</w:t>
      </w:r>
      <w:r>
        <w:rPr>
          <w:rFonts w:asciiTheme="minorHAnsi" w:hAnsiTheme="minorHAnsi" w:cstheme="minorHAnsi"/>
          <w:color w:val="000000"/>
          <w:sz w:val="22"/>
          <w:szCs w:val="22"/>
        </w:rPr>
        <w:t xml:space="preserve">, or </w:t>
      </w:r>
      <w:r w:rsidRPr="00013545">
        <w:rPr>
          <w:rFonts w:asciiTheme="minorHAnsi" w:hAnsiTheme="minorHAnsi" w:cstheme="minorHAnsi"/>
          <w:b/>
          <w:color w:val="000000"/>
          <w:sz w:val="22"/>
          <w:szCs w:val="22"/>
          <w:u w:val="single"/>
        </w:rPr>
        <w:t xml:space="preserve">501-Site Application </w:t>
      </w:r>
      <w:proofErr w:type="spellStart"/>
      <w:r w:rsidRPr="00013545">
        <w:rPr>
          <w:rFonts w:asciiTheme="minorHAnsi" w:hAnsiTheme="minorHAnsi" w:cstheme="minorHAnsi"/>
          <w:b/>
          <w:color w:val="000000"/>
          <w:sz w:val="22"/>
          <w:szCs w:val="22"/>
          <w:u w:val="single"/>
        </w:rPr>
        <w:t>xForms</w:t>
      </w:r>
      <w:proofErr w:type="spellEnd"/>
      <w:r>
        <w:rPr>
          <w:rFonts w:asciiTheme="minorHAnsi" w:hAnsiTheme="minorHAnsi" w:cstheme="minorHAnsi"/>
          <w:color w:val="000000"/>
          <w:sz w:val="22"/>
          <w:szCs w:val="22"/>
        </w:rPr>
        <w:t>.</w:t>
      </w:r>
      <w:r w:rsidRPr="0034223A">
        <w:rPr>
          <w:rFonts w:asciiTheme="minorHAnsi" w:hAnsiTheme="minorHAnsi" w:cstheme="minorHAnsi"/>
          <w:sz w:val="22"/>
          <w:szCs w:val="22"/>
        </w:rPr>
        <w:t xml:space="preserve"> </w:t>
      </w:r>
    </w:p>
    <w:p w14:paraId="72035BD1" w14:textId="77777777" w:rsidR="00331E47" w:rsidRPr="0034223A" w:rsidRDefault="00331E47" w:rsidP="00331E47">
      <w:pPr>
        <w:rPr>
          <w:rFonts w:asciiTheme="minorHAnsi" w:hAnsiTheme="minorHAnsi" w:cstheme="minorHAnsi"/>
          <w:bCs/>
          <w:color w:val="000000"/>
          <w:sz w:val="20"/>
          <w:szCs w:val="20"/>
        </w:rPr>
      </w:pPr>
    </w:p>
    <w:p w14:paraId="05E655AB" w14:textId="77777777" w:rsidR="00331E47" w:rsidRPr="0034223A" w:rsidRDefault="00331E47" w:rsidP="00331E47">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bookmarkStart w:id="13" w:name="_Toc473397618"/>
      <w:r w:rsidRPr="0034223A">
        <w:rPr>
          <w:rFonts w:asciiTheme="minorHAnsi" w:hAnsiTheme="minorHAnsi" w:cstheme="minorHAnsi"/>
          <w:b/>
          <w:sz w:val="22"/>
        </w:rPr>
        <w:t>Foreign Language Translations of Materials Already Approved by BRANY IRB in English</w:t>
      </w:r>
      <w:bookmarkEnd w:id="13"/>
    </w:p>
    <w:p w14:paraId="70713498" w14:textId="77777777" w:rsidR="00331E47" w:rsidRPr="0034223A" w:rsidRDefault="00331E47" w:rsidP="00331E47">
      <w:pPr>
        <w:rPr>
          <w:rFonts w:asciiTheme="minorHAnsi" w:hAnsiTheme="minorHAnsi" w:cstheme="minorHAnsi"/>
          <w:color w:val="000000"/>
          <w:sz w:val="22"/>
        </w:rPr>
      </w:pPr>
    </w:p>
    <w:p w14:paraId="41FBA341" w14:textId="4C27EE04" w:rsidR="00331E47" w:rsidRPr="0034223A" w:rsidRDefault="00331E47" w:rsidP="00331E47">
      <w:pPr>
        <w:rPr>
          <w:rFonts w:asciiTheme="minorHAnsi" w:hAnsiTheme="minorHAnsi" w:cstheme="minorHAnsi"/>
          <w:color w:val="000000"/>
          <w:sz w:val="22"/>
        </w:rPr>
      </w:pPr>
      <w:r w:rsidRPr="0034223A">
        <w:rPr>
          <w:rFonts w:asciiTheme="minorHAnsi" w:hAnsiTheme="minorHAnsi" w:cstheme="minorHAnsi"/>
          <w:color w:val="000000"/>
          <w:sz w:val="22"/>
          <w:szCs w:val="22"/>
        </w:rPr>
        <w:t xml:space="preserve">Translated materials must be accompanied by a certificate of translation/affidavit of accuracy (sample Certificate of Accuracy is attached). Translations should be performed by a certified translator, or an individual reasonably believed by the IRB to be competent to provide them.   </w:t>
      </w:r>
      <w:r w:rsidRPr="0034223A">
        <w:rPr>
          <w:rFonts w:asciiTheme="minorHAnsi" w:hAnsiTheme="minorHAnsi" w:cstheme="minorHAnsi"/>
          <w:color w:val="000000"/>
          <w:sz w:val="22"/>
        </w:rPr>
        <w:t xml:space="preserve">The translator should be an individual who is bilingual and fluent in both English and the language of the Non-English Speaking Subject. The translator's credentials should be included in the documentation.   The documentation should reference the protocol number, </w:t>
      </w:r>
      <w:r w:rsidR="0085590C">
        <w:rPr>
          <w:rFonts w:asciiTheme="minorHAnsi" w:hAnsiTheme="minorHAnsi" w:cstheme="minorHAnsi"/>
          <w:color w:val="000000"/>
          <w:sz w:val="22"/>
        </w:rPr>
        <w:t>researcher</w:t>
      </w:r>
      <w:r w:rsidRPr="0034223A">
        <w:rPr>
          <w:rFonts w:asciiTheme="minorHAnsi" w:hAnsiTheme="minorHAnsi" w:cstheme="minorHAnsi"/>
          <w:color w:val="000000"/>
          <w:sz w:val="22"/>
        </w:rPr>
        <w:t xml:space="preserve"> and title of the protocol.</w:t>
      </w:r>
    </w:p>
    <w:p w14:paraId="6DB2CE26" w14:textId="77777777" w:rsidR="00331E47" w:rsidRPr="0034223A" w:rsidRDefault="00331E47" w:rsidP="00331E47">
      <w:pPr>
        <w:rPr>
          <w:rFonts w:asciiTheme="minorHAnsi" w:hAnsiTheme="minorHAnsi" w:cstheme="minorHAnsi"/>
          <w:color w:val="000000"/>
          <w:sz w:val="22"/>
        </w:rPr>
      </w:pPr>
    </w:p>
    <w:p w14:paraId="7F9B8A54" w14:textId="77777777" w:rsidR="00331E47" w:rsidRPr="0034223A" w:rsidRDefault="00331E47" w:rsidP="00331E47">
      <w:pPr>
        <w:autoSpaceDE w:val="0"/>
        <w:autoSpaceDN w:val="0"/>
        <w:adjustRightInd w:val="0"/>
        <w:rPr>
          <w:rFonts w:asciiTheme="minorHAnsi" w:hAnsiTheme="minorHAnsi" w:cstheme="minorHAnsi"/>
          <w:color w:val="000000"/>
          <w:sz w:val="22"/>
          <w:szCs w:val="22"/>
        </w:rPr>
      </w:pPr>
      <w:r w:rsidRPr="0034223A">
        <w:rPr>
          <w:rFonts w:asciiTheme="minorHAnsi" w:hAnsiTheme="minorHAnsi" w:cstheme="minorHAnsi"/>
          <w:color w:val="000000"/>
          <w:sz w:val="22"/>
          <w:szCs w:val="22"/>
        </w:rPr>
        <w:t xml:space="preserve">Translated, already published, standard clinical or other validated questionnaires/ materials will be accepted by the IRB without a certificate of translation (e.g., Beck Depression Scale, SCIDS, materials published by recognized entities, regulatory agencies, or advocacy groups). </w:t>
      </w:r>
    </w:p>
    <w:p w14:paraId="0D16A28B" w14:textId="77777777" w:rsidR="00331E47" w:rsidRPr="0034223A" w:rsidRDefault="00331E47" w:rsidP="00331E47">
      <w:pPr>
        <w:autoSpaceDE w:val="0"/>
        <w:autoSpaceDN w:val="0"/>
        <w:adjustRightInd w:val="0"/>
        <w:rPr>
          <w:rFonts w:asciiTheme="minorHAnsi" w:hAnsiTheme="minorHAnsi" w:cstheme="minorHAnsi"/>
          <w:color w:val="000000"/>
          <w:sz w:val="22"/>
          <w:szCs w:val="22"/>
        </w:rPr>
      </w:pPr>
    </w:p>
    <w:p w14:paraId="386662DF" w14:textId="73C3736B" w:rsidR="00331E47" w:rsidRDefault="00331E47" w:rsidP="00331E47">
      <w:pPr>
        <w:autoSpaceDE w:val="0"/>
        <w:autoSpaceDN w:val="0"/>
        <w:adjustRightInd w:val="0"/>
        <w:rPr>
          <w:rFonts w:asciiTheme="minorHAnsi" w:hAnsiTheme="minorHAnsi" w:cstheme="minorHAnsi"/>
          <w:color w:val="000000"/>
          <w:sz w:val="22"/>
          <w:szCs w:val="22"/>
        </w:rPr>
      </w:pPr>
      <w:r w:rsidRPr="0034223A">
        <w:rPr>
          <w:rFonts w:asciiTheme="minorHAnsi" w:hAnsiTheme="minorHAnsi" w:cstheme="minorHAnsi"/>
          <w:b/>
          <w:color w:val="000000"/>
          <w:sz w:val="22"/>
          <w:szCs w:val="22"/>
        </w:rPr>
        <w:t>Note:</w:t>
      </w:r>
      <w:r w:rsidRPr="0034223A">
        <w:rPr>
          <w:rFonts w:asciiTheme="minorHAnsi" w:hAnsiTheme="minorHAnsi" w:cstheme="minorHAnsi"/>
          <w:color w:val="000000"/>
          <w:sz w:val="22"/>
          <w:szCs w:val="22"/>
        </w:rPr>
        <w:t xml:space="preserve">  BRANY IRB can require, under certain circumstances, documents be translated by a certified translator (e.g. Informed Consent Form for a research study that is greater than minimal risk). </w:t>
      </w:r>
    </w:p>
    <w:p w14:paraId="2C2FD698" w14:textId="466F4CF5" w:rsidR="00930D23" w:rsidRDefault="00930D23" w:rsidP="00331E47">
      <w:pPr>
        <w:autoSpaceDE w:val="0"/>
        <w:autoSpaceDN w:val="0"/>
        <w:adjustRightInd w:val="0"/>
        <w:rPr>
          <w:rFonts w:asciiTheme="minorHAnsi" w:hAnsiTheme="minorHAnsi" w:cstheme="minorHAnsi"/>
          <w:color w:val="000000"/>
          <w:sz w:val="22"/>
          <w:szCs w:val="22"/>
        </w:rPr>
      </w:pPr>
    </w:p>
    <w:p w14:paraId="01ABC790" w14:textId="27813BCB" w:rsidR="00D44C1C" w:rsidRPr="0034223A" w:rsidRDefault="00D44C1C" w:rsidP="00D44C1C">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r>
        <w:rPr>
          <w:rFonts w:asciiTheme="minorHAnsi" w:hAnsiTheme="minorHAnsi" w:cstheme="minorHAnsi"/>
          <w:i w:val="0"/>
          <w:sz w:val="22"/>
        </w:rPr>
        <w:t>Research Conducted Outside of the U.S.</w:t>
      </w:r>
    </w:p>
    <w:p w14:paraId="36E81CF6" w14:textId="267F9D86" w:rsidR="00D44C1C" w:rsidRDefault="00D44C1C" w:rsidP="00331E47">
      <w:pPr>
        <w:autoSpaceDE w:val="0"/>
        <w:autoSpaceDN w:val="0"/>
        <w:adjustRightInd w:val="0"/>
        <w:rPr>
          <w:rFonts w:asciiTheme="minorHAnsi" w:hAnsiTheme="minorHAnsi" w:cstheme="minorHAnsi"/>
          <w:color w:val="000000"/>
          <w:sz w:val="22"/>
          <w:szCs w:val="22"/>
        </w:rPr>
      </w:pPr>
    </w:p>
    <w:p w14:paraId="11176804" w14:textId="17BF402C" w:rsidR="00776F0A" w:rsidRDefault="00FF4E4F" w:rsidP="00F56C44">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When research is conducted outside of the United States, documentation of </w:t>
      </w:r>
      <w:r w:rsidR="00370068">
        <w:rPr>
          <w:rFonts w:asciiTheme="minorHAnsi" w:hAnsiTheme="minorHAnsi" w:cstheme="minorHAnsi"/>
          <w:color w:val="000000"/>
          <w:sz w:val="22"/>
          <w:szCs w:val="22"/>
        </w:rPr>
        <w:t xml:space="preserve">a </w:t>
      </w:r>
      <w:r>
        <w:rPr>
          <w:rFonts w:asciiTheme="minorHAnsi" w:hAnsiTheme="minorHAnsi" w:cstheme="minorHAnsi"/>
          <w:color w:val="000000"/>
          <w:sz w:val="22"/>
          <w:szCs w:val="22"/>
        </w:rPr>
        <w:t>local review must be obtained and provided</w:t>
      </w:r>
      <w:r w:rsidR="00370068">
        <w:rPr>
          <w:rFonts w:asciiTheme="minorHAnsi" w:hAnsiTheme="minorHAnsi" w:cstheme="minorHAnsi"/>
          <w:color w:val="000000"/>
          <w:sz w:val="22"/>
          <w:szCs w:val="22"/>
        </w:rPr>
        <w:t xml:space="preserve"> to BRANY for consideration</w:t>
      </w:r>
      <w:r>
        <w:rPr>
          <w:rFonts w:asciiTheme="minorHAnsi" w:hAnsiTheme="minorHAnsi" w:cstheme="minorHAnsi"/>
          <w:color w:val="000000"/>
          <w:sz w:val="22"/>
          <w:szCs w:val="22"/>
        </w:rPr>
        <w:t>.  Local approval may come from an IRB, an ethics committee, the Ministry of Health, or another entity that is unrelated to the research</w:t>
      </w:r>
      <w:r w:rsidR="00370068">
        <w:rPr>
          <w:rFonts w:asciiTheme="minorHAnsi" w:hAnsiTheme="minorHAnsi" w:cstheme="minorHAnsi"/>
          <w:color w:val="000000"/>
          <w:sz w:val="22"/>
          <w:szCs w:val="22"/>
        </w:rPr>
        <w:t>.  The documentation should acknowledge and address the cultural appropriateness of the study procedures or acknowledge that local regulations do not apply to the study activities.  It is strongly recommended that this process be started early.</w:t>
      </w:r>
    </w:p>
    <w:p w14:paraId="1F0D9FFE" w14:textId="77777777" w:rsidR="00F56C44" w:rsidRPr="00F56C44" w:rsidRDefault="00F56C44" w:rsidP="00F56C44">
      <w:pPr>
        <w:autoSpaceDE w:val="0"/>
        <w:autoSpaceDN w:val="0"/>
        <w:adjustRightInd w:val="0"/>
        <w:rPr>
          <w:rFonts w:asciiTheme="minorHAnsi" w:hAnsiTheme="minorHAnsi" w:cstheme="minorHAnsi"/>
          <w:color w:val="000000"/>
          <w:sz w:val="22"/>
          <w:szCs w:val="22"/>
        </w:rPr>
      </w:pPr>
    </w:p>
    <w:p w14:paraId="49FE0ABD" w14:textId="77777777" w:rsidR="00776F0A" w:rsidRPr="0034223A" w:rsidRDefault="00776F0A" w:rsidP="00776F0A">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r w:rsidRPr="0034223A">
        <w:rPr>
          <w:rFonts w:asciiTheme="minorHAnsi" w:hAnsiTheme="minorHAnsi" w:cstheme="minorHAnsi"/>
          <w:b/>
          <w:sz w:val="22"/>
        </w:rPr>
        <w:t xml:space="preserve">When Research is Approved by </w:t>
      </w:r>
      <w:r>
        <w:rPr>
          <w:rFonts w:asciiTheme="minorHAnsi" w:hAnsiTheme="minorHAnsi" w:cstheme="minorHAnsi"/>
          <w:b/>
          <w:sz w:val="22"/>
        </w:rPr>
        <w:t>BRANY’s IRB</w:t>
      </w:r>
    </w:p>
    <w:p w14:paraId="31EED1B9" w14:textId="77777777" w:rsidR="00776F0A" w:rsidRPr="0034223A" w:rsidRDefault="00776F0A" w:rsidP="00776F0A">
      <w:pPr>
        <w:rPr>
          <w:rFonts w:asciiTheme="minorHAnsi" w:hAnsiTheme="minorHAnsi" w:cstheme="minorHAnsi"/>
          <w:color w:val="000000"/>
          <w:sz w:val="22"/>
        </w:rPr>
      </w:pPr>
    </w:p>
    <w:p w14:paraId="31F0709D" w14:textId="77777777" w:rsidR="00776F0A" w:rsidRPr="0034223A" w:rsidRDefault="00776F0A" w:rsidP="00776F0A">
      <w:pPr>
        <w:widowControl w:val="0"/>
        <w:autoSpaceDE w:val="0"/>
        <w:autoSpaceDN w:val="0"/>
        <w:adjustRightInd w:val="0"/>
        <w:rPr>
          <w:rFonts w:asciiTheme="minorHAnsi" w:hAnsiTheme="minorHAnsi" w:cstheme="minorHAnsi"/>
          <w:color w:val="000000"/>
          <w:sz w:val="22"/>
          <w:szCs w:val="22"/>
        </w:rPr>
      </w:pPr>
      <w:r w:rsidRPr="0034223A">
        <w:rPr>
          <w:rFonts w:asciiTheme="minorHAnsi" w:hAnsiTheme="minorHAnsi" w:cstheme="minorHAnsi"/>
          <w:color w:val="000000"/>
          <w:sz w:val="22"/>
          <w:szCs w:val="22"/>
        </w:rPr>
        <w:t>An initial approval notice including, when applicable, copies of both the “red-lined” and the final versions of each document consent/assent document.  Approved study materials will also be included with the initial approval notice.  All approved documents will be sent to the Principal Investigator.</w:t>
      </w:r>
    </w:p>
    <w:p w14:paraId="701CF8AB" w14:textId="77777777" w:rsidR="00776F0A" w:rsidRPr="0034223A" w:rsidRDefault="00776F0A" w:rsidP="00776F0A">
      <w:pPr>
        <w:widowControl w:val="0"/>
        <w:autoSpaceDE w:val="0"/>
        <w:autoSpaceDN w:val="0"/>
        <w:adjustRightInd w:val="0"/>
        <w:rPr>
          <w:rFonts w:asciiTheme="minorHAnsi" w:hAnsiTheme="minorHAnsi" w:cstheme="minorHAnsi"/>
          <w:color w:val="000000"/>
          <w:sz w:val="22"/>
          <w:szCs w:val="22"/>
        </w:rPr>
      </w:pPr>
    </w:p>
    <w:p w14:paraId="227CBCD2" w14:textId="77777777" w:rsidR="00776F0A" w:rsidRPr="0034223A" w:rsidRDefault="00776F0A" w:rsidP="00776F0A">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i/>
          <w:iCs/>
          <w:color w:val="000000"/>
          <w:sz w:val="22"/>
          <w:szCs w:val="22"/>
        </w:rPr>
        <w:t>T</w:t>
      </w:r>
      <w:r w:rsidRPr="0034223A">
        <w:rPr>
          <w:rFonts w:asciiTheme="minorHAnsi" w:hAnsiTheme="minorHAnsi" w:cstheme="minorHAnsi"/>
          <w:i/>
          <w:iCs/>
          <w:color w:val="000000"/>
          <w:sz w:val="22"/>
          <w:szCs w:val="22"/>
        </w:rPr>
        <w:t>he footer of the approved informed consent document will be</w:t>
      </w:r>
      <w:r>
        <w:rPr>
          <w:rFonts w:asciiTheme="minorHAnsi" w:hAnsiTheme="minorHAnsi" w:cstheme="minorHAnsi"/>
          <w:i/>
          <w:iCs/>
          <w:color w:val="000000"/>
          <w:sz w:val="22"/>
          <w:szCs w:val="22"/>
        </w:rPr>
        <w:t xml:space="preserve"> stamped with the BRANY approval stamp.</w:t>
      </w:r>
    </w:p>
    <w:p w14:paraId="26649224" w14:textId="77777777" w:rsidR="00776F0A" w:rsidRPr="0034223A" w:rsidRDefault="00776F0A" w:rsidP="00776F0A">
      <w:pPr>
        <w:widowControl w:val="0"/>
        <w:autoSpaceDE w:val="0"/>
        <w:autoSpaceDN w:val="0"/>
        <w:adjustRightInd w:val="0"/>
        <w:rPr>
          <w:rFonts w:asciiTheme="minorHAnsi" w:hAnsiTheme="minorHAnsi" w:cstheme="minorHAnsi"/>
          <w:color w:val="000000"/>
          <w:sz w:val="22"/>
          <w:szCs w:val="22"/>
        </w:rPr>
      </w:pPr>
    </w:p>
    <w:p w14:paraId="7B473E59" w14:textId="77777777" w:rsidR="00776F0A" w:rsidRPr="0034223A" w:rsidRDefault="00776F0A" w:rsidP="00776F0A">
      <w:pPr>
        <w:widowControl w:val="0"/>
        <w:autoSpaceDE w:val="0"/>
        <w:autoSpaceDN w:val="0"/>
        <w:adjustRightInd w:val="0"/>
        <w:rPr>
          <w:rFonts w:asciiTheme="minorHAnsi" w:hAnsiTheme="minorHAnsi" w:cstheme="minorHAnsi"/>
          <w:i/>
          <w:color w:val="000000"/>
          <w:sz w:val="22"/>
          <w:szCs w:val="22"/>
        </w:rPr>
      </w:pPr>
      <w:r w:rsidRPr="0034223A">
        <w:rPr>
          <w:rFonts w:asciiTheme="minorHAnsi" w:hAnsiTheme="minorHAnsi" w:cstheme="minorHAnsi"/>
          <w:color w:val="000000"/>
          <w:sz w:val="22"/>
          <w:szCs w:val="22"/>
        </w:rPr>
        <w:t xml:space="preserve">The IRB approval </w:t>
      </w:r>
      <w:r>
        <w:rPr>
          <w:rFonts w:asciiTheme="minorHAnsi" w:hAnsiTheme="minorHAnsi" w:cstheme="minorHAnsi"/>
          <w:color w:val="000000"/>
          <w:sz w:val="22"/>
          <w:szCs w:val="22"/>
        </w:rPr>
        <w:t>(</w:t>
      </w:r>
      <w:r w:rsidRPr="0034223A">
        <w:rPr>
          <w:rFonts w:asciiTheme="minorHAnsi" w:hAnsiTheme="minorHAnsi" w:cstheme="minorHAnsi"/>
          <w:color w:val="000000"/>
          <w:sz w:val="22"/>
          <w:szCs w:val="22"/>
        </w:rPr>
        <w:t>and expiration dates</w:t>
      </w:r>
      <w:r>
        <w:rPr>
          <w:rFonts w:asciiTheme="minorHAnsi" w:hAnsiTheme="minorHAnsi" w:cstheme="minorHAnsi"/>
          <w:color w:val="000000"/>
          <w:sz w:val="22"/>
          <w:szCs w:val="22"/>
        </w:rPr>
        <w:t>, when applicable)</w:t>
      </w:r>
      <w:r w:rsidRPr="0034223A">
        <w:rPr>
          <w:rFonts w:asciiTheme="minorHAnsi" w:hAnsiTheme="minorHAnsi" w:cstheme="minorHAnsi"/>
          <w:color w:val="000000"/>
          <w:sz w:val="22"/>
          <w:szCs w:val="22"/>
        </w:rPr>
        <w:t xml:space="preserve"> will be inserted into the final approved version of the informed consent by </w:t>
      </w:r>
      <w:r>
        <w:rPr>
          <w:rFonts w:asciiTheme="minorHAnsi" w:hAnsiTheme="minorHAnsi" w:cstheme="minorHAnsi"/>
          <w:color w:val="000000"/>
          <w:sz w:val="22"/>
          <w:szCs w:val="22"/>
        </w:rPr>
        <w:t>BRANY’s</w:t>
      </w:r>
      <w:r w:rsidRPr="0034223A">
        <w:rPr>
          <w:rFonts w:asciiTheme="minorHAnsi" w:hAnsiTheme="minorHAnsi" w:cstheme="minorHAnsi"/>
          <w:color w:val="000000"/>
          <w:sz w:val="22"/>
          <w:szCs w:val="22"/>
        </w:rPr>
        <w:t xml:space="preserve"> IRB administrative staff; copies of this consent must be used by the research staff to obtain informed consent from subjects. The PI may then begin recruiting subjects for the study.  </w:t>
      </w:r>
      <w:r w:rsidRPr="0034223A">
        <w:rPr>
          <w:rFonts w:asciiTheme="minorHAnsi" w:hAnsiTheme="minorHAnsi" w:cstheme="minorHAnsi"/>
          <w:i/>
          <w:color w:val="000000"/>
          <w:sz w:val="22"/>
          <w:szCs w:val="22"/>
        </w:rPr>
        <w:t xml:space="preserve">Note:  Only current IRB approved documents can be used for the recruitment of subjects. </w:t>
      </w:r>
    </w:p>
    <w:p w14:paraId="772FE346" w14:textId="77777777" w:rsidR="00776F0A" w:rsidRPr="0034223A" w:rsidRDefault="00776F0A" w:rsidP="00776F0A">
      <w:pPr>
        <w:widowControl w:val="0"/>
        <w:autoSpaceDE w:val="0"/>
        <w:autoSpaceDN w:val="0"/>
        <w:adjustRightInd w:val="0"/>
        <w:rPr>
          <w:rFonts w:asciiTheme="minorHAnsi" w:hAnsiTheme="minorHAnsi" w:cstheme="minorHAnsi"/>
          <w:color w:val="000000"/>
          <w:sz w:val="22"/>
          <w:szCs w:val="22"/>
        </w:rPr>
      </w:pPr>
    </w:p>
    <w:p w14:paraId="1815A2E8" w14:textId="63E69597" w:rsidR="00776F0A" w:rsidRPr="0034223A" w:rsidRDefault="00776F0A" w:rsidP="00F56C44">
      <w:pPr>
        <w:widowControl w:val="0"/>
        <w:autoSpaceDE w:val="0"/>
        <w:autoSpaceDN w:val="0"/>
        <w:adjustRightInd w:val="0"/>
        <w:rPr>
          <w:rFonts w:asciiTheme="minorHAnsi" w:hAnsiTheme="minorHAnsi" w:cstheme="minorHAnsi"/>
          <w:color w:val="000000"/>
          <w:sz w:val="22"/>
          <w:szCs w:val="22"/>
        </w:rPr>
      </w:pPr>
      <w:r w:rsidRPr="0034223A">
        <w:rPr>
          <w:rFonts w:asciiTheme="minorHAnsi" w:hAnsiTheme="minorHAnsi" w:cstheme="minorHAnsi"/>
          <w:color w:val="000000"/>
          <w:sz w:val="22"/>
          <w:szCs w:val="22"/>
        </w:rPr>
        <w:t xml:space="preserve">Once approved, the </w:t>
      </w:r>
      <w:r>
        <w:rPr>
          <w:rFonts w:asciiTheme="minorHAnsi" w:hAnsiTheme="minorHAnsi" w:cstheme="minorHAnsi"/>
          <w:color w:val="000000"/>
          <w:sz w:val="22"/>
          <w:szCs w:val="22"/>
        </w:rPr>
        <w:t>PI i</w:t>
      </w:r>
      <w:r w:rsidRPr="0034223A">
        <w:rPr>
          <w:rFonts w:asciiTheme="minorHAnsi" w:hAnsiTheme="minorHAnsi" w:cstheme="minorHAnsi"/>
          <w:color w:val="000000"/>
          <w:sz w:val="22"/>
          <w:szCs w:val="22"/>
        </w:rPr>
        <w:t>s charged with the responsibility of keeping the BRANY IRB and appropriate agencies informed of (</w:t>
      </w:r>
      <w:proofErr w:type="spellStart"/>
      <w:r w:rsidRPr="0034223A">
        <w:rPr>
          <w:rFonts w:asciiTheme="minorHAnsi" w:hAnsiTheme="minorHAnsi" w:cstheme="minorHAnsi"/>
          <w:color w:val="000000"/>
          <w:sz w:val="22"/>
          <w:szCs w:val="22"/>
        </w:rPr>
        <w:t>i</w:t>
      </w:r>
      <w:proofErr w:type="spellEnd"/>
      <w:r w:rsidRPr="0034223A">
        <w:rPr>
          <w:rFonts w:asciiTheme="minorHAnsi" w:hAnsiTheme="minorHAnsi" w:cstheme="minorHAnsi"/>
          <w:color w:val="000000"/>
          <w:sz w:val="22"/>
          <w:szCs w:val="22"/>
        </w:rPr>
        <w:t xml:space="preserve">) any unanticipated problems involving risk to subjects, (ii) changes in research activities, (iii) any non-compliance with regulations or IRB requirements, and (iv) termination or suspension of IRB approval. </w:t>
      </w:r>
    </w:p>
    <w:p w14:paraId="79B4E73B" w14:textId="2E4A928C" w:rsidR="00930D23" w:rsidRPr="0034223A" w:rsidRDefault="0098102B" w:rsidP="00930D23">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r>
        <w:rPr>
          <w:rFonts w:asciiTheme="minorHAnsi" w:hAnsiTheme="minorHAnsi" w:cstheme="minorHAnsi"/>
          <w:i w:val="0"/>
          <w:sz w:val="22"/>
        </w:rPr>
        <w:lastRenderedPageBreak/>
        <w:t xml:space="preserve">Non-Personnel </w:t>
      </w:r>
      <w:r w:rsidR="00930D23">
        <w:rPr>
          <w:rFonts w:asciiTheme="minorHAnsi" w:hAnsiTheme="minorHAnsi" w:cstheme="minorHAnsi"/>
          <w:i w:val="0"/>
          <w:sz w:val="22"/>
        </w:rPr>
        <w:t>Modifications / Amendments</w:t>
      </w:r>
    </w:p>
    <w:p w14:paraId="2C17B71A" w14:textId="77777777" w:rsidR="00930D23" w:rsidRPr="0034223A" w:rsidRDefault="00930D23" w:rsidP="00930D23">
      <w:pPr>
        <w:rPr>
          <w:rFonts w:asciiTheme="minorHAnsi" w:hAnsiTheme="minorHAnsi" w:cstheme="minorHAnsi"/>
          <w:color w:val="000000"/>
          <w:sz w:val="22"/>
        </w:rPr>
      </w:pPr>
    </w:p>
    <w:p w14:paraId="24D8186B" w14:textId="0004223F" w:rsidR="00930D23" w:rsidRPr="0034223A" w:rsidRDefault="00930D23" w:rsidP="00930D23">
      <w:pPr>
        <w:pStyle w:val="Footer"/>
        <w:tabs>
          <w:tab w:val="clear" w:pos="4320"/>
          <w:tab w:val="clear" w:pos="8640"/>
        </w:tabs>
        <w:rPr>
          <w:rStyle w:val="Strong"/>
          <w:rFonts w:asciiTheme="minorHAnsi" w:hAnsiTheme="minorHAnsi" w:cstheme="minorHAnsi"/>
          <w:b w:val="0"/>
          <w:color w:val="000000"/>
          <w:sz w:val="22"/>
          <w:szCs w:val="22"/>
        </w:rPr>
      </w:pPr>
      <w:r>
        <w:rPr>
          <w:rStyle w:val="Strong"/>
          <w:rFonts w:asciiTheme="minorHAnsi" w:hAnsiTheme="minorHAnsi" w:cstheme="minorHAnsi"/>
          <w:b w:val="0"/>
          <w:color w:val="000000"/>
          <w:sz w:val="22"/>
          <w:szCs w:val="22"/>
        </w:rPr>
        <w:t>To make a modification submission:</w:t>
      </w:r>
    </w:p>
    <w:p w14:paraId="112D8EA6" w14:textId="77777777" w:rsidR="00930D23" w:rsidRPr="0034223A" w:rsidRDefault="00930D23" w:rsidP="00930D23">
      <w:pPr>
        <w:pStyle w:val="Footer"/>
        <w:tabs>
          <w:tab w:val="clear" w:pos="4320"/>
          <w:tab w:val="clear" w:pos="8640"/>
        </w:tabs>
        <w:rPr>
          <w:rStyle w:val="Strong"/>
          <w:rFonts w:asciiTheme="minorHAnsi" w:hAnsiTheme="minorHAnsi" w:cstheme="minorHAnsi"/>
          <w:b w:val="0"/>
          <w:color w:val="000000"/>
          <w:sz w:val="22"/>
          <w:szCs w:val="22"/>
        </w:rPr>
      </w:pPr>
    </w:p>
    <w:p w14:paraId="1BC63E9D" w14:textId="77777777" w:rsidR="00930D23" w:rsidRPr="00672C74" w:rsidRDefault="00930D23" w:rsidP="00930D23">
      <w:pPr>
        <w:pStyle w:val="ListParagraph"/>
        <w:numPr>
          <w:ilvl w:val="0"/>
          <w:numId w:val="11"/>
        </w:numPr>
        <w:rPr>
          <w:rFonts w:asciiTheme="minorHAnsi" w:hAnsiTheme="minorHAnsi" w:cstheme="minorHAnsi"/>
          <w:sz w:val="22"/>
          <w:szCs w:val="22"/>
        </w:rPr>
      </w:pPr>
      <w:r w:rsidRPr="00672C74">
        <w:rPr>
          <w:rFonts w:asciiTheme="minorHAnsi" w:hAnsiTheme="minorHAnsi" w:cstheme="minorHAnsi"/>
          <w:sz w:val="22"/>
          <w:szCs w:val="22"/>
        </w:rPr>
        <w:t xml:space="preserve">Log into </w:t>
      </w:r>
      <w:r w:rsidRPr="00AA1AF8">
        <w:rPr>
          <w:rFonts w:asciiTheme="minorHAnsi" w:hAnsiTheme="minorHAnsi" w:cstheme="minorHAnsi"/>
          <w:i/>
          <w:sz w:val="22"/>
          <w:szCs w:val="22"/>
        </w:rPr>
        <w:t>IRBManager</w:t>
      </w:r>
      <w:r>
        <w:rPr>
          <w:rFonts w:asciiTheme="minorHAnsi" w:hAnsiTheme="minorHAnsi" w:cstheme="minorHAnsi"/>
          <w:sz w:val="22"/>
          <w:szCs w:val="22"/>
        </w:rPr>
        <w:t xml:space="preserve"> (</w:t>
      </w:r>
      <w:hyperlink r:id="rId26" w:history="1">
        <w:r w:rsidRPr="000B5099">
          <w:rPr>
            <w:rStyle w:val="Hyperlink"/>
            <w:rFonts w:asciiTheme="minorHAnsi" w:hAnsiTheme="minorHAnsi" w:cstheme="minorHAnsi"/>
            <w:sz w:val="22"/>
            <w:szCs w:val="22"/>
          </w:rPr>
          <w:t>https://brany.my.irbmanager.com</w:t>
        </w:r>
      </w:hyperlink>
      <w:r>
        <w:rPr>
          <w:rFonts w:asciiTheme="minorHAnsi" w:hAnsiTheme="minorHAnsi" w:cstheme="minorHAnsi"/>
          <w:sz w:val="22"/>
          <w:szCs w:val="22"/>
        </w:rPr>
        <w:t xml:space="preserve">) </w:t>
      </w:r>
    </w:p>
    <w:p w14:paraId="1F5CCB61" w14:textId="77777777" w:rsidR="00930D23" w:rsidRPr="00672C74" w:rsidRDefault="00930D23" w:rsidP="00930D23">
      <w:pPr>
        <w:pStyle w:val="ListParagraph"/>
        <w:numPr>
          <w:ilvl w:val="0"/>
          <w:numId w:val="11"/>
        </w:numPr>
        <w:rPr>
          <w:rFonts w:asciiTheme="minorHAnsi" w:hAnsiTheme="minorHAnsi" w:cstheme="minorHAnsi"/>
          <w:sz w:val="22"/>
          <w:szCs w:val="22"/>
        </w:rPr>
      </w:pPr>
      <w:r w:rsidRPr="00672C74">
        <w:rPr>
          <w:rFonts w:asciiTheme="minorHAnsi" w:hAnsiTheme="minorHAnsi" w:cstheme="minorHAnsi"/>
          <w:sz w:val="22"/>
          <w:szCs w:val="22"/>
        </w:rPr>
        <w:t>Find the Study Details page by entering the BRANY # in the</w:t>
      </w:r>
      <w:r w:rsidRPr="00672C74">
        <w:rPr>
          <w:rFonts w:asciiTheme="minorHAnsi" w:hAnsiTheme="minorHAnsi" w:cstheme="minorHAnsi"/>
          <w:b/>
          <w:sz w:val="22"/>
          <w:szCs w:val="22"/>
        </w:rPr>
        <w:t xml:space="preserve"> Find Study</w:t>
      </w:r>
      <w:r w:rsidRPr="00672C74">
        <w:rPr>
          <w:rFonts w:asciiTheme="minorHAnsi" w:hAnsiTheme="minorHAnsi" w:cstheme="minorHAnsi"/>
          <w:sz w:val="22"/>
          <w:szCs w:val="22"/>
        </w:rPr>
        <w:t xml:space="preserve"> box on the upper right or by selecting it from the active studies list at the bottom of your home screen</w:t>
      </w:r>
    </w:p>
    <w:p w14:paraId="45F30082" w14:textId="77777777" w:rsidR="00930D23" w:rsidRPr="00672C74" w:rsidRDefault="00930D23" w:rsidP="00930D23">
      <w:pPr>
        <w:pStyle w:val="ListParagraph"/>
        <w:numPr>
          <w:ilvl w:val="0"/>
          <w:numId w:val="11"/>
        </w:numPr>
        <w:rPr>
          <w:rFonts w:asciiTheme="minorHAnsi" w:hAnsiTheme="minorHAnsi" w:cstheme="minorHAnsi"/>
          <w:sz w:val="22"/>
          <w:szCs w:val="22"/>
        </w:rPr>
      </w:pPr>
      <w:r w:rsidRPr="00672C74">
        <w:rPr>
          <w:rFonts w:asciiTheme="minorHAnsi" w:hAnsiTheme="minorHAnsi" w:cstheme="minorHAnsi"/>
          <w:sz w:val="22"/>
          <w:szCs w:val="22"/>
        </w:rPr>
        <w:t xml:space="preserve">Once on the Study Details page, click </w:t>
      </w:r>
      <w:r w:rsidRPr="00672C74">
        <w:rPr>
          <w:rFonts w:asciiTheme="minorHAnsi" w:hAnsiTheme="minorHAnsi" w:cstheme="minorHAnsi"/>
          <w:sz w:val="22"/>
          <w:szCs w:val="22"/>
          <w:u w:val="single"/>
        </w:rPr>
        <w:t xml:space="preserve">Start </w:t>
      </w:r>
      <w:proofErr w:type="spellStart"/>
      <w:r w:rsidRPr="00672C74">
        <w:rPr>
          <w:rFonts w:asciiTheme="minorHAnsi" w:hAnsiTheme="minorHAnsi" w:cstheme="minorHAnsi"/>
          <w:sz w:val="22"/>
          <w:szCs w:val="22"/>
          <w:u w:val="single"/>
        </w:rPr>
        <w:t>xForm</w:t>
      </w:r>
      <w:proofErr w:type="spellEnd"/>
      <w:r w:rsidRPr="00672C74">
        <w:rPr>
          <w:rFonts w:asciiTheme="minorHAnsi" w:hAnsiTheme="minorHAnsi" w:cstheme="minorHAnsi"/>
          <w:sz w:val="22"/>
          <w:szCs w:val="22"/>
        </w:rPr>
        <w:t xml:space="preserve"> under the BRANY logo.</w:t>
      </w:r>
    </w:p>
    <w:p w14:paraId="166764E1" w14:textId="5E5D94EA" w:rsidR="00930D23" w:rsidRPr="00672C74" w:rsidRDefault="00930D23" w:rsidP="00930D23">
      <w:pPr>
        <w:pStyle w:val="ListParagraph"/>
        <w:numPr>
          <w:ilvl w:val="0"/>
          <w:numId w:val="11"/>
        </w:numPr>
        <w:rPr>
          <w:rFonts w:asciiTheme="minorHAnsi" w:hAnsiTheme="minorHAnsi" w:cstheme="minorHAnsi"/>
          <w:sz w:val="22"/>
          <w:szCs w:val="22"/>
        </w:rPr>
      </w:pPr>
      <w:r w:rsidRPr="00672C74">
        <w:rPr>
          <w:rFonts w:asciiTheme="minorHAnsi" w:hAnsiTheme="minorHAnsi" w:cstheme="minorHAnsi"/>
          <w:sz w:val="22"/>
          <w:szCs w:val="22"/>
        </w:rPr>
        <w:t>Select and c</w:t>
      </w:r>
      <w:r w:rsidR="004322C5">
        <w:rPr>
          <w:rFonts w:asciiTheme="minorHAnsi" w:hAnsiTheme="minorHAnsi" w:cstheme="minorHAnsi"/>
          <w:sz w:val="22"/>
          <w:szCs w:val="22"/>
        </w:rPr>
        <w:t>omplete the</w:t>
      </w:r>
      <w:r w:rsidR="00C51871">
        <w:rPr>
          <w:rFonts w:asciiTheme="minorHAnsi" w:hAnsiTheme="minorHAnsi" w:cstheme="minorHAnsi"/>
          <w:sz w:val="22"/>
          <w:szCs w:val="22"/>
        </w:rPr>
        <w:t xml:space="preserve"> appropriate</w:t>
      </w:r>
      <w:r w:rsidR="004322C5">
        <w:rPr>
          <w:rFonts w:asciiTheme="minorHAnsi" w:hAnsiTheme="minorHAnsi" w:cstheme="minorHAnsi"/>
          <w:sz w:val="22"/>
          <w:szCs w:val="22"/>
        </w:rPr>
        <w:t xml:space="preserve"> </w:t>
      </w:r>
      <w:r w:rsidRPr="00672C74">
        <w:rPr>
          <w:rFonts w:asciiTheme="minorHAnsi" w:hAnsiTheme="minorHAnsi" w:cstheme="minorHAnsi"/>
          <w:sz w:val="22"/>
          <w:szCs w:val="22"/>
        </w:rPr>
        <w:t xml:space="preserve">Modification Request </w:t>
      </w:r>
      <w:proofErr w:type="spellStart"/>
      <w:r w:rsidRPr="00672C74">
        <w:rPr>
          <w:rFonts w:asciiTheme="minorHAnsi" w:hAnsiTheme="minorHAnsi" w:cstheme="minorHAnsi"/>
          <w:sz w:val="22"/>
          <w:szCs w:val="22"/>
        </w:rPr>
        <w:t>xForm</w:t>
      </w:r>
      <w:proofErr w:type="spellEnd"/>
      <w:r>
        <w:rPr>
          <w:rFonts w:asciiTheme="minorHAnsi" w:hAnsiTheme="minorHAnsi" w:cstheme="minorHAnsi"/>
          <w:sz w:val="22"/>
          <w:szCs w:val="22"/>
        </w:rPr>
        <w:t>:</w:t>
      </w:r>
    </w:p>
    <w:p w14:paraId="1795C390" w14:textId="4726CE2B" w:rsidR="00930D23" w:rsidRPr="00C51871" w:rsidRDefault="00C51871" w:rsidP="00930D23">
      <w:pPr>
        <w:pStyle w:val="ListParagraph"/>
        <w:numPr>
          <w:ilvl w:val="1"/>
          <w:numId w:val="2"/>
        </w:numPr>
        <w:rPr>
          <w:rFonts w:asciiTheme="minorHAnsi" w:hAnsiTheme="minorHAnsi" w:cstheme="minorHAnsi"/>
          <w:sz w:val="22"/>
          <w:szCs w:val="22"/>
        </w:rPr>
      </w:pPr>
      <w:r w:rsidRPr="00C51871">
        <w:rPr>
          <w:rFonts w:asciiTheme="minorHAnsi" w:hAnsiTheme="minorHAnsi" w:cstheme="minorHAnsi"/>
          <w:sz w:val="22"/>
          <w:szCs w:val="22"/>
        </w:rPr>
        <w:t>For biomedical research studies:</w:t>
      </w:r>
      <w:r>
        <w:rPr>
          <w:rFonts w:asciiTheme="minorHAnsi" w:hAnsiTheme="minorHAnsi" w:cstheme="minorHAnsi"/>
          <w:sz w:val="22"/>
          <w:szCs w:val="22"/>
          <w:u w:val="single"/>
        </w:rPr>
        <w:t xml:space="preserve"> </w:t>
      </w:r>
      <w:r w:rsidR="00930D23" w:rsidRPr="00672C74">
        <w:rPr>
          <w:rFonts w:asciiTheme="minorHAnsi" w:hAnsiTheme="minorHAnsi" w:cstheme="minorHAnsi"/>
          <w:sz w:val="22"/>
          <w:szCs w:val="22"/>
          <w:u w:val="single"/>
        </w:rPr>
        <w:t>01-Modification/Request for IRB Review</w:t>
      </w:r>
    </w:p>
    <w:p w14:paraId="36C01672" w14:textId="3BB0A087" w:rsidR="00C51871" w:rsidRPr="00566B90" w:rsidRDefault="00566B90" w:rsidP="00566B90">
      <w:pPr>
        <w:pStyle w:val="ListParagraph"/>
        <w:numPr>
          <w:ilvl w:val="1"/>
          <w:numId w:val="2"/>
        </w:numPr>
        <w:rPr>
          <w:rFonts w:asciiTheme="minorHAnsi" w:hAnsiTheme="minorHAnsi" w:cstheme="minorHAnsi"/>
          <w:sz w:val="22"/>
          <w:szCs w:val="22"/>
        </w:rPr>
      </w:pPr>
      <w:r w:rsidRPr="00672C74">
        <w:rPr>
          <w:rFonts w:asciiTheme="minorHAnsi" w:hAnsiTheme="minorHAnsi" w:cstheme="minorHAnsi"/>
          <w:sz w:val="22"/>
          <w:szCs w:val="22"/>
        </w:rPr>
        <w:t xml:space="preserve">For SBER studies: </w:t>
      </w:r>
      <w:hyperlink r:id="rId27" w:history="1">
        <w:r w:rsidRPr="00672C74">
          <w:rPr>
            <w:rFonts w:asciiTheme="minorHAnsi" w:hAnsiTheme="minorHAnsi" w:cstheme="minorHAnsi"/>
            <w:sz w:val="22"/>
            <w:szCs w:val="22"/>
            <w:u w:val="single"/>
          </w:rPr>
          <w:t>SBER Modification/Request for IRB Review</w:t>
        </w:r>
      </w:hyperlink>
    </w:p>
    <w:p w14:paraId="219047B8" w14:textId="77777777" w:rsidR="00930D23" w:rsidRPr="0034223A" w:rsidRDefault="00930D23" w:rsidP="005A6C1A">
      <w:pPr>
        <w:rPr>
          <w:rFonts w:asciiTheme="minorHAnsi" w:hAnsiTheme="minorHAnsi" w:cstheme="minorHAnsi"/>
          <w:sz w:val="22"/>
          <w:szCs w:val="22"/>
          <w:u w:val="single"/>
        </w:rPr>
      </w:pPr>
    </w:p>
    <w:p w14:paraId="371C1B70" w14:textId="42484F79" w:rsidR="00930D23" w:rsidRDefault="00930D23" w:rsidP="00930D23">
      <w:pPr>
        <w:pStyle w:val="Footer"/>
        <w:tabs>
          <w:tab w:val="clear" w:pos="4320"/>
          <w:tab w:val="clear" w:pos="8640"/>
        </w:tabs>
        <w:ind w:left="720"/>
        <w:rPr>
          <w:rStyle w:val="Strong"/>
          <w:rFonts w:asciiTheme="minorHAnsi" w:hAnsiTheme="minorHAnsi" w:cstheme="minorHAnsi"/>
          <w:b w:val="0"/>
          <w:color w:val="000000"/>
          <w:sz w:val="23"/>
          <w:szCs w:val="23"/>
        </w:rPr>
      </w:pPr>
      <w:r w:rsidRPr="00930D23">
        <w:rPr>
          <w:rStyle w:val="Strong"/>
          <w:rFonts w:asciiTheme="minorHAnsi" w:hAnsiTheme="minorHAnsi" w:cstheme="minorHAnsi"/>
          <w:b w:val="0"/>
          <w:color w:val="000000"/>
          <w:sz w:val="23"/>
          <w:szCs w:val="23"/>
        </w:rPr>
        <w:t xml:space="preserve">IMPORTANT NOTE: Clicking </w:t>
      </w:r>
      <w:r w:rsidRPr="00930D23">
        <w:rPr>
          <w:rStyle w:val="Strong"/>
          <w:rFonts w:asciiTheme="minorHAnsi" w:hAnsiTheme="minorHAnsi" w:cstheme="minorHAnsi"/>
          <w:color w:val="000000"/>
          <w:sz w:val="23"/>
          <w:szCs w:val="23"/>
        </w:rPr>
        <w:t>SUBMIT</w:t>
      </w:r>
      <w:r w:rsidRPr="00930D23">
        <w:rPr>
          <w:rStyle w:val="Strong"/>
          <w:rFonts w:asciiTheme="minorHAnsi" w:hAnsiTheme="minorHAnsi" w:cstheme="minorHAnsi"/>
          <w:b w:val="0"/>
          <w:color w:val="000000"/>
          <w:sz w:val="23"/>
          <w:szCs w:val="23"/>
        </w:rPr>
        <w:t xml:space="preserve"> when the form is in the </w:t>
      </w:r>
      <w:r w:rsidRPr="00930D23">
        <w:rPr>
          <w:rStyle w:val="Strong"/>
          <w:rFonts w:asciiTheme="minorHAnsi" w:hAnsiTheme="minorHAnsi" w:cstheme="minorHAnsi"/>
          <w:color w:val="000000"/>
          <w:sz w:val="23"/>
          <w:szCs w:val="23"/>
        </w:rPr>
        <w:t>data entry stage</w:t>
      </w:r>
      <w:r w:rsidRPr="00930D23">
        <w:rPr>
          <w:rStyle w:val="Strong"/>
          <w:rFonts w:asciiTheme="minorHAnsi" w:hAnsiTheme="minorHAnsi" w:cstheme="minorHAnsi"/>
          <w:b w:val="0"/>
          <w:color w:val="000000"/>
          <w:sz w:val="23"/>
          <w:szCs w:val="23"/>
        </w:rPr>
        <w:t xml:space="preserve"> means the form has been </w:t>
      </w:r>
      <w:r w:rsidRPr="00930D23">
        <w:rPr>
          <w:rStyle w:val="Strong"/>
          <w:rFonts w:asciiTheme="minorHAnsi" w:hAnsiTheme="minorHAnsi" w:cstheme="minorHAnsi"/>
          <w:color w:val="000000"/>
          <w:sz w:val="23"/>
          <w:szCs w:val="23"/>
          <w:u w:val="single"/>
        </w:rPr>
        <w:t>submitted to the PI</w:t>
      </w:r>
      <w:r w:rsidRPr="00930D23">
        <w:rPr>
          <w:rFonts w:asciiTheme="minorHAnsi" w:hAnsiTheme="minorHAnsi" w:cstheme="minorHAnsi"/>
          <w:sz w:val="23"/>
          <w:szCs w:val="23"/>
        </w:rPr>
        <w:t xml:space="preserve"> for review and sign-off</w:t>
      </w:r>
      <w:r w:rsidRPr="00930D23">
        <w:rPr>
          <w:rStyle w:val="Strong"/>
          <w:rFonts w:asciiTheme="minorHAnsi" w:hAnsiTheme="minorHAnsi" w:cstheme="minorHAnsi"/>
          <w:color w:val="000000"/>
          <w:sz w:val="23"/>
          <w:szCs w:val="23"/>
        </w:rPr>
        <w:t xml:space="preserve">. </w:t>
      </w:r>
      <w:r w:rsidRPr="00930D23">
        <w:rPr>
          <w:rStyle w:val="Strong"/>
          <w:rFonts w:asciiTheme="minorHAnsi" w:hAnsiTheme="minorHAnsi" w:cstheme="minorHAnsi"/>
          <w:b w:val="0"/>
          <w:color w:val="000000"/>
          <w:sz w:val="23"/>
          <w:szCs w:val="23"/>
        </w:rPr>
        <w:t xml:space="preserve">The PI will receive an email alert with a direct link to the form so that s/he can login, view, and enter password to submit to the IRB for review. </w:t>
      </w:r>
    </w:p>
    <w:p w14:paraId="6B1DAF05" w14:textId="77777777" w:rsidR="00930D23" w:rsidRDefault="00930D23" w:rsidP="00930D23">
      <w:pPr>
        <w:pStyle w:val="Footer"/>
        <w:tabs>
          <w:tab w:val="clear" w:pos="4320"/>
          <w:tab w:val="clear" w:pos="8640"/>
        </w:tabs>
        <w:ind w:left="720"/>
        <w:rPr>
          <w:rStyle w:val="Strong"/>
          <w:rFonts w:asciiTheme="minorHAnsi" w:hAnsiTheme="minorHAnsi" w:cstheme="minorHAnsi"/>
          <w:b w:val="0"/>
          <w:color w:val="000000"/>
          <w:sz w:val="23"/>
          <w:szCs w:val="23"/>
        </w:rPr>
      </w:pPr>
    </w:p>
    <w:p w14:paraId="27F9F132" w14:textId="39A21AAD" w:rsidR="00930D23" w:rsidRPr="0034223A" w:rsidRDefault="00930D23" w:rsidP="00930D23">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r>
        <w:rPr>
          <w:rFonts w:asciiTheme="minorHAnsi" w:hAnsiTheme="minorHAnsi" w:cstheme="minorHAnsi"/>
          <w:i w:val="0"/>
          <w:sz w:val="22"/>
        </w:rPr>
        <w:t>Changes to Study Personnel</w:t>
      </w:r>
    </w:p>
    <w:p w14:paraId="3AA6D040" w14:textId="77777777" w:rsidR="00930D23" w:rsidRPr="0034223A" w:rsidRDefault="00930D23" w:rsidP="00930D23">
      <w:pPr>
        <w:rPr>
          <w:rFonts w:asciiTheme="minorHAnsi" w:hAnsiTheme="minorHAnsi" w:cstheme="minorHAnsi"/>
          <w:color w:val="000000"/>
          <w:sz w:val="22"/>
        </w:rPr>
      </w:pPr>
    </w:p>
    <w:p w14:paraId="2C8FF85D" w14:textId="702696B9" w:rsidR="00930D23" w:rsidRPr="0034223A" w:rsidRDefault="00930D23" w:rsidP="00930D23">
      <w:pPr>
        <w:rPr>
          <w:rFonts w:asciiTheme="minorHAnsi" w:hAnsiTheme="minorHAnsi" w:cstheme="minorHAnsi"/>
          <w:color w:val="000000"/>
          <w:sz w:val="22"/>
        </w:rPr>
      </w:pPr>
      <w:r w:rsidRPr="0034223A">
        <w:rPr>
          <w:rFonts w:asciiTheme="minorHAnsi" w:hAnsiTheme="minorHAnsi" w:cstheme="minorHAnsi"/>
          <w:color w:val="000000"/>
          <w:sz w:val="22"/>
        </w:rPr>
        <w:t xml:space="preserve">All changes in research personnel must be approved by </w:t>
      </w:r>
      <w:r w:rsidR="00370068">
        <w:rPr>
          <w:rFonts w:asciiTheme="minorHAnsi" w:hAnsiTheme="minorHAnsi" w:cstheme="minorHAnsi"/>
          <w:color w:val="000000"/>
          <w:sz w:val="22"/>
        </w:rPr>
        <w:t>BRANY</w:t>
      </w:r>
      <w:r w:rsidRPr="0034223A">
        <w:rPr>
          <w:rFonts w:asciiTheme="minorHAnsi" w:hAnsiTheme="minorHAnsi" w:cstheme="minorHAnsi"/>
          <w:color w:val="000000"/>
          <w:sz w:val="22"/>
        </w:rPr>
        <w:t>.  Submissions should be made as follows:</w:t>
      </w:r>
    </w:p>
    <w:p w14:paraId="2A37C022" w14:textId="77777777" w:rsidR="00930D23" w:rsidRPr="0034223A" w:rsidRDefault="00930D23" w:rsidP="00930D23">
      <w:pPr>
        <w:rPr>
          <w:rFonts w:asciiTheme="minorHAnsi" w:hAnsiTheme="minorHAnsi" w:cstheme="minorHAnsi"/>
          <w:color w:val="000000"/>
          <w:sz w:val="22"/>
        </w:rPr>
      </w:pPr>
    </w:p>
    <w:p w14:paraId="37D2A29B" w14:textId="77777777" w:rsidR="00930D23" w:rsidRDefault="00930D23" w:rsidP="00930D23">
      <w:pPr>
        <w:pStyle w:val="ListParagraph"/>
        <w:numPr>
          <w:ilvl w:val="0"/>
          <w:numId w:val="2"/>
        </w:numPr>
        <w:rPr>
          <w:rFonts w:asciiTheme="minorHAnsi" w:hAnsiTheme="minorHAnsi" w:cstheme="minorHAnsi"/>
          <w:sz w:val="22"/>
          <w:szCs w:val="22"/>
        </w:rPr>
      </w:pPr>
      <w:proofErr w:type="spellStart"/>
      <w:r>
        <w:rPr>
          <w:rFonts w:asciiTheme="minorHAnsi" w:hAnsiTheme="minorHAnsi" w:cstheme="minorHAnsi"/>
          <w:sz w:val="22"/>
          <w:szCs w:val="22"/>
        </w:rPr>
        <w:t>xForm</w:t>
      </w:r>
      <w:proofErr w:type="spellEnd"/>
      <w:r>
        <w:rPr>
          <w:rFonts w:asciiTheme="minorHAnsi" w:hAnsiTheme="minorHAnsi" w:cstheme="minorHAnsi"/>
          <w:sz w:val="22"/>
          <w:szCs w:val="22"/>
        </w:rPr>
        <w:t xml:space="preserve">: </w:t>
      </w:r>
      <w:r w:rsidRPr="00DB649D">
        <w:rPr>
          <w:rFonts w:asciiTheme="minorHAnsi" w:hAnsiTheme="minorHAnsi" w:cstheme="minorHAnsi"/>
          <w:sz w:val="22"/>
          <w:szCs w:val="22"/>
          <w:u w:val="single"/>
        </w:rPr>
        <w:t>02-Study Staff Changes (not PI)</w:t>
      </w:r>
    </w:p>
    <w:p w14:paraId="26B4EE60" w14:textId="77777777" w:rsidR="00930D23" w:rsidRDefault="00930D23" w:rsidP="00930D23">
      <w:pPr>
        <w:pStyle w:val="ListParagraph"/>
        <w:numPr>
          <w:ilvl w:val="0"/>
          <w:numId w:val="2"/>
        </w:numPr>
        <w:rPr>
          <w:rFonts w:asciiTheme="minorHAnsi" w:hAnsiTheme="minorHAnsi" w:cstheme="minorHAnsi"/>
          <w:color w:val="000000"/>
          <w:sz w:val="22"/>
        </w:rPr>
      </w:pPr>
      <w:r>
        <w:rPr>
          <w:rFonts w:asciiTheme="minorHAnsi" w:hAnsiTheme="minorHAnsi" w:cstheme="minorHAnsi"/>
          <w:color w:val="000000"/>
          <w:sz w:val="22"/>
        </w:rPr>
        <w:t>For each key personnel to be added, include:</w:t>
      </w:r>
    </w:p>
    <w:p w14:paraId="06299918" w14:textId="5EB7A515" w:rsidR="00930D23" w:rsidRDefault="00930D23" w:rsidP="00930D23">
      <w:pPr>
        <w:pStyle w:val="ListParagraph"/>
        <w:numPr>
          <w:ilvl w:val="1"/>
          <w:numId w:val="2"/>
        </w:numPr>
        <w:rPr>
          <w:rFonts w:asciiTheme="minorHAnsi" w:hAnsiTheme="minorHAnsi" w:cstheme="minorHAnsi"/>
          <w:color w:val="000000"/>
          <w:sz w:val="22"/>
        </w:rPr>
      </w:pPr>
      <w:r>
        <w:rPr>
          <w:rFonts w:asciiTheme="minorHAnsi" w:hAnsiTheme="minorHAnsi" w:cstheme="minorHAnsi"/>
          <w:color w:val="000000"/>
          <w:sz w:val="22"/>
        </w:rPr>
        <w:t>e</w:t>
      </w:r>
      <w:r w:rsidRPr="0034223A">
        <w:rPr>
          <w:rFonts w:asciiTheme="minorHAnsi" w:hAnsiTheme="minorHAnsi" w:cstheme="minorHAnsi"/>
          <w:color w:val="000000"/>
          <w:sz w:val="22"/>
        </w:rPr>
        <w:t xml:space="preserve">vidence </w:t>
      </w:r>
      <w:r>
        <w:rPr>
          <w:rFonts w:asciiTheme="minorHAnsi" w:hAnsiTheme="minorHAnsi" w:cstheme="minorHAnsi"/>
          <w:color w:val="000000"/>
          <w:sz w:val="22"/>
        </w:rPr>
        <w:t>of completed training in human subject protections (per</w:t>
      </w:r>
      <w:r w:rsidR="00686D0D">
        <w:rPr>
          <w:rFonts w:asciiTheme="minorHAnsi" w:hAnsiTheme="minorHAnsi" w:cstheme="minorHAnsi"/>
          <w:color w:val="000000"/>
          <w:sz w:val="22"/>
        </w:rPr>
        <w:t xml:space="preserve"> NJH’s requ</w:t>
      </w:r>
      <w:r>
        <w:rPr>
          <w:rFonts w:asciiTheme="minorHAnsi" w:hAnsiTheme="minorHAnsi" w:cstheme="minorHAnsi"/>
          <w:color w:val="000000"/>
          <w:sz w:val="22"/>
        </w:rPr>
        <w:t>irements)</w:t>
      </w:r>
    </w:p>
    <w:p w14:paraId="6ABBEA9B" w14:textId="77777777" w:rsidR="00233E2C" w:rsidRDefault="00233E2C" w:rsidP="00F95F9A">
      <w:pPr>
        <w:ind w:left="360"/>
        <w:rPr>
          <w:rFonts w:asciiTheme="minorHAnsi" w:hAnsiTheme="minorHAnsi" w:cstheme="minorHAnsi"/>
          <w:color w:val="000000"/>
          <w:sz w:val="22"/>
        </w:rPr>
      </w:pPr>
    </w:p>
    <w:p w14:paraId="55A8A2AD" w14:textId="4D83B826" w:rsidR="00233E2C" w:rsidRPr="00F95F9A" w:rsidRDefault="00233E2C" w:rsidP="00F95F9A">
      <w:pPr>
        <w:ind w:left="360"/>
        <w:rPr>
          <w:rFonts w:asciiTheme="minorHAnsi" w:hAnsiTheme="minorHAnsi" w:cstheme="minorHAnsi"/>
          <w:color w:val="000000"/>
          <w:sz w:val="22"/>
        </w:rPr>
      </w:pPr>
      <w:r>
        <w:rPr>
          <w:rFonts w:asciiTheme="minorHAnsi" w:hAnsiTheme="minorHAnsi" w:cstheme="minorHAnsi"/>
          <w:color w:val="000000"/>
          <w:sz w:val="22"/>
        </w:rPr>
        <w:t>Note: Conflicts of interest should be reported</w:t>
      </w:r>
      <w:r w:rsidR="009744E4">
        <w:rPr>
          <w:rFonts w:asciiTheme="minorHAnsi" w:hAnsiTheme="minorHAnsi" w:cstheme="minorHAnsi"/>
          <w:color w:val="000000"/>
          <w:sz w:val="22"/>
        </w:rPr>
        <w:t xml:space="preserve"> as usual</w:t>
      </w:r>
      <w:r>
        <w:rPr>
          <w:rFonts w:asciiTheme="minorHAnsi" w:hAnsiTheme="minorHAnsi" w:cstheme="minorHAnsi"/>
          <w:color w:val="000000"/>
          <w:sz w:val="22"/>
        </w:rPr>
        <w:t xml:space="preserve"> to NJH.  BRANY will obtain COI management plans directly from NJH. </w:t>
      </w:r>
    </w:p>
    <w:p w14:paraId="0085CC44" w14:textId="65565AE3" w:rsidR="00930D23" w:rsidRPr="00930D23" w:rsidRDefault="00930D23" w:rsidP="00930D23">
      <w:pPr>
        <w:pStyle w:val="Footer"/>
        <w:tabs>
          <w:tab w:val="clear" w:pos="4320"/>
          <w:tab w:val="clear" w:pos="8640"/>
        </w:tabs>
        <w:rPr>
          <w:rStyle w:val="Strong"/>
          <w:rFonts w:asciiTheme="minorHAnsi" w:hAnsiTheme="minorHAnsi" w:cstheme="minorHAnsi"/>
          <w:b w:val="0"/>
          <w:color w:val="000000"/>
          <w:sz w:val="23"/>
          <w:szCs w:val="23"/>
        </w:rPr>
      </w:pPr>
    </w:p>
    <w:p w14:paraId="4C555700" w14:textId="77777777" w:rsidR="00930D23" w:rsidRPr="0034223A" w:rsidRDefault="00930D23" w:rsidP="00930D23">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i w:val="0"/>
          <w:sz w:val="22"/>
        </w:rPr>
      </w:pPr>
      <w:r>
        <w:rPr>
          <w:rFonts w:asciiTheme="minorHAnsi" w:hAnsiTheme="minorHAnsi" w:cstheme="minorHAnsi"/>
          <w:i w:val="0"/>
          <w:sz w:val="22"/>
        </w:rPr>
        <w:t>Continuing Review</w:t>
      </w:r>
    </w:p>
    <w:p w14:paraId="00F78780" w14:textId="77777777" w:rsidR="00930D23" w:rsidRPr="0034223A" w:rsidRDefault="00930D23" w:rsidP="00930D23">
      <w:pPr>
        <w:rPr>
          <w:rFonts w:asciiTheme="minorHAnsi" w:hAnsiTheme="minorHAnsi" w:cstheme="minorHAnsi"/>
          <w:sz w:val="22"/>
        </w:rPr>
      </w:pPr>
    </w:p>
    <w:p w14:paraId="3315ED94" w14:textId="77777777" w:rsidR="00930D23" w:rsidRPr="0034223A" w:rsidRDefault="00930D23" w:rsidP="00930D23">
      <w:pPr>
        <w:rPr>
          <w:rFonts w:asciiTheme="minorHAnsi" w:hAnsiTheme="minorHAnsi" w:cstheme="minorHAnsi"/>
          <w:sz w:val="22"/>
          <w:szCs w:val="22"/>
          <w:lang w:bidi="en-US"/>
        </w:rPr>
      </w:pPr>
      <w:r w:rsidRPr="0034223A">
        <w:rPr>
          <w:rFonts w:asciiTheme="minorHAnsi" w:hAnsiTheme="minorHAnsi" w:cstheme="minorHAnsi"/>
          <w:color w:val="000000"/>
          <w:sz w:val="22"/>
        </w:rPr>
        <w:t>It is the responsibility of the Principal Investigator to ensure that the IRB approval does not lapse.</w:t>
      </w:r>
      <w:r w:rsidRPr="0034223A">
        <w:rPr>
          <w:rFonts w:asciiTheme="minorHAnsi" w:hAnsiTheme="minorHAnsi" w:cstheme="minorHAnsi"/>
          <w:bCs/>
          <w:color w:val="000000"/>
          <w:sz w:val="22"/>
          <w:szCs w:val="22"/>
        </w:rPr>
        <w:t xml:space="preserve"> Continuing review and re-approval of research must occur on or before the date when IRB approval expires. A study’s </w:t>
      </w:r>
      <w:r>
        <w:rPr>
          <w:rFonts w:asciiTheme="minorHAnsi" w:hAnsiTheme="minorHAnsi" w:cstheme="minorHAnsi"/>
          <w:bCs/>
          <w:color w:val="000000"/>
          <w:sz w:val="22"/>
          <w:szCs w:val="22"/>
        </w:rPr>
        <w:t xml:space="preserve">BRANY </w:t>
      </w:r>
      <w:r w:rsidRPr="0034223A">
        <w:rPr>
          <w:rFonts w:asciiTheme="minorHAnsi" w:hAnsiTheme="minorHAnsi" w:cstheme="minorHAnsi"/>
          <w:bCs/>
          <w:color w:val="000000"/>
          <w:sz w:val="22"/>
          <w:szCs w:val="22"/>
        </w:rPr>
        <w:t>IRB approval will expire at 11:59 PM on the last date for which the research is approved. Research activity may be performed until 11:59 PM on the expiration date for the study.</w:t>
      </w:r>
    </w:p>
    <w:p w14:paraId="6B480375" w14:textId="77777777" w:rsidR="00930D23" w:rsidRPr="0034223A" w:rsidRDefault="00930D23" w:rsidP="00930D23">
      <w:pPr>
        <w:rPr>
          <w:rFonts w:asciiTheme="minorHAnsi" w:hAnsiTheme="minorHAnsi" w:cstheme="minorHAnsi"/>
          <w:bCs/>
          <w:color w:val="000000"/>
          <w:sz w:val="22"/>
          <w:szCs w:val="22"/>
        </w:rPr>
      </w:pPr>
    </w:p>
    <w:p w14:paraId="44B989CA" w14:textId="788C0160" w:rsidR="00930D23" w:rsidRPr="0034223A" w:rsidRDefault="00AA247C" w:rsidP="00930D23">
      <w:pPr>
        <w:rPr>
          <w:rFonts w:asciiTheme="minorHAnsi" w:hAnsiTheme="minorHAnsi" w:cstheme="minorHAnsi"/>
          <w:color w:val="000000"/>
          <w:sz w:val="22"/>
        </w:rPr>
      </w:pPr>
      <w:r>
        <w:rPr>
          <w:rFonts w:asciiTheme="minorHAnsi" w:hAnsiTheme="minorHAnsi" w:cstheme="minorHAnsi"/>
          <w:bCs/>
          <w:i/>
          <w:color w:val="000000"/>
          <w:sz w:val="22"/>
          <w:szCs w:val="22"/>
        </w:rPr>
        <w:t xml:space="preserve">BRANY’s </w:t>
      </w:r>
      <w:r w:rsidR="00930D23" w:rsidRPr="0034223A">
        <w:rPr>
          <w:rFonts w:asciiTheme="minorHAnsi" w:hAnsiTheme="minorHAnsi" w:cstheme="minorHAnsi"/>
          <w:bCs/>
          <w:i/>
          <w:color w:val="000000"/>
          <w:sz w:val="22"/>
          <w:szCs w:val="22"/>
        </w:rPr>
        <w:t>IRBManager</w:t>
      </w:r>
      <w:r w:rsidR="00930D23">
        <w:rPr>
          <w:rFonts w:asciiTheme="minorHAnsi" w:hAnsiTheme="minorHAnsi" w:cstheme="minorHAnsi"/>
          <w:bCs/>
          <w:color w:val="000000"/>
          <w:sz w:val="22"/>
          <w:szCs w:val="22"/>
        </w:rPr>
        <w:t xml:space="preserve"> </w:t>
      </w:r>
      <w:r w:rsidR="00930D23" w:rsidRPr="0034223A">
        <w:rPr>
          <w:rFonts w:asciiTheme="minorHAnsi" w:hAnsiTheme="minorHAnsi" w:cstheme="minorHAnsi"/>
          <w:color w:val="000000"/>
          <w:sz w:val="22"/>
        </w:rPr>
        <w:t xml:space="preserve">will </w:t>
      </w:r>
      <w:r w:rsidR="00930D23" w:rsidRPr="0034223A">
        <w:rPr>
          <w:rFonts w:asciiTheme="minorHAnsi" w:hAnsiTheme="minorHAnsi" w:cstheme="minorHAnsi"/>
          <w:bCs/>
          <w:color w:val="000000"/>
          <w:sz w:val="22"/>
          <w:szCs w:val="22"/>
        </w:rPr>
        <w:t xml:space="preserve">send email notifications to </w:t>
      </w:r>
      <w:r w:rsidR="0085590C">
        <w:rPr>
          <w:rFonts w:asciiTheme="minorHAnsi" w:hAnsiTheme="minorHAnsi" w:cstheme="minorHAnsi"/>
          <w:color w:val="000000"/>
          <w:sz w:val="22"/>
        </w:rPr>
        <w:t>researcher</w:t>
      </w:r>
      <w:r w:rsidR="00930D23" w:rsidRPr="0034223A">
        <w:rPr>
          <w:rFonts w:asciiTheme="minorHAnsi" w:hAnsiTheme="minorHAnsi" w:cstheme="minorHAnsi"/>
          <w:color w:val="000000"/>
          <w:sz w:val="22"/>
        </w:rPr>
        <w:t xml:space="preserve">s about continuing review obligations </w:t>
      </w:r>
      <w:r w:rsidR="00930D23" w:rsidRPr="0034223A">
        <w:rPr>
          <w:rFonts w:asciiTheme="minorHAnsi" w:hAnsiTheme="minorHAnsi" w:cstheme="minorHAnsi"/>
          <w:bCs/>
          <w:color w:val="000000"/>
          <w:sz w:val="22"/>
          <w:szCs w:val="22"/>
        </w:rPr>
        <w:t xml:space="preserve">beginning </w:t>
      </w:r>
      <w:r w:rsidR="00930D23" w:rsidRPr="0034223A">
        <w:rPr>
          <w:rFonts w:asciiTheme="minorHAnsi" w:hAnsiTheme="minorHAnsi" w:cstheme="minorHAnsi"/>
          <w:color w:val="000000"/>
          <w:sz w:val="22"/>
        </w:rPr>
        <w:t xml:space="preserve">approximately 45 days prior to the </w:t>
      </w:r>
      <w:r w:rsidR="00930D23" w:rsidRPr="0034223A">
        <w:rPr>
          <w:rFonts w:asciiTheme="minorHAnsi" w:hAnsiTheme="minorHAnsi" w:cstheme="minorHAnsi"/>
          <w:bCs/>
          <w:color w:val="000000"/>
          <w:sz w:val="22"/>
          <w:szCs w:val="22"/>
        </w:rPr>
        <w:t xml:space="preserve">date the study’s IRB approval will expire. If no renewal or </w:t>
      </w:r>
      <w:r w:rsidR="00930D23" w:rsidRPr="0034223A">
        <w:rPr>
          <w:rFonts w:asciiTheme="minorHAnsi" w:hAnsiTheme="minorHAnsi" w:cstheme="minorHAnsi"/>
          <w:color w:val="000000"/>
          <w:sz w:val="22"/>
        </w:rPr>
        <w:t>study</w:t>
      </w:r>
      <w:r w:rsidR="00930D23" w:rsidRPr="0034223A">
        <w:rPr>
          <w:rFonts w:asciiTheme="minorHAnsi" w:hAnsiTheme="minorHAnsi" w:cstheme="minorHAnsi"/>
          <w:bCs/>
          <w:color w:val="000000"/>
          <w:sz w:val="22"/>
          <w:szCs w:val="22"/>
        </w:rPr>
        <w:t xml:space="preserve"> closure form is received in response, the system will send additional notifications at 30 and 15 days prior to expiration of IRB approval</w:t>
      </w:r>
      <w:r w:rsidR="00930D23" w:rsidRPr="0034223A">
        <w:rPr>
          <w:rFonts w:asciiTheme="minorHAnsi" w:hAnsiTheme="minorHAnsi" w:cstheme="minorHAnsi"/>
          <w:color w:val="000000"/>
          <w:sz w:val="22"/>
        </w:rPr>
        <w:t>.</w:t>
      </w:r>
      <w:r w:rsidR="00233E2C">
        <w:rPr>
          <w:rFonts w:asciiTheme="minorHAnsi" w:hAnsiTheme="minorHAnsi" w:cstheme="minorHAnsi"/>
          <w:color w:val="000000"/>
          <w:sz w:val="22"/>
        </w:rPr>
        <w:t xml:space="preserve">  </w:t>
      </w:r>
    </w:p>
    <w:p w14:paraId="1CE7EA5E" w14:textId="77777777" w:rsidR="00930D23" w:rsidRPr="0034223A" w:rsidRDefault="00930D23" w:rsidP="00930D23">
      <w:pPr>
        <w:rPr>
          <w:rFonts w:asciiTheme="minorHAnsi" w:hAnsiTheme="minorHAnsi" w:cstheme="minorHAnsi"/>
          <w:color w:val="000000"/>
          <w:sz w:val="22"/>
        </w:rPr>
      </w:pPr>
    </w:p>
    <w:p w14:paraId="0816E5C7" w14:textId="77777777" w:rsidR="00930D23" w:rsidRPr="0034223A" w:rsidRDefault="00930D23" w:rsidP="00930D23">
      <w:pPr>
        <w:rPr>
          <w:rFonts w:asciiTheme="minorHAnsi" w:hAnsiTheme="minorHAnsi" w:cstheme="minorHAnsi"/>
          <w:color w:val="000000"/>
          <w:sz w:val="22"/>
        </w:rPr>
      </w:pPr>
      <w:r w:rsidRPr="0034223A">
        <w:rPr>
          <w:rFonts w:asciiTheme="minorHAnsi" w:hAnsiTheme="minorHAnsi" w:cstheme="minorHAnsi"/>
          <w:color w:val="000000"/>
          <w:sz w:val="22"/>
        </w:rPr>
        <w:t>Enrollment of new subjects and/or performance of research, including data analysis with identifiable data, beyond the IRB approved project period are prohibited by Federal regulations.</w:t>
      </w:r>
    </w:p>
    <w:p w14:paraId="7179BDA9" w14:textId="77777777" w:rsidR="00930D23" w:rsidRPr="0034223A" w:rsidRDefault="00930D23" w:rsidP="00930D23">
      <w:pPr>
        <w:rPr>
          <w:rFonts w:asciiTheme="minorHAnsi" w:hAnsiTheme="minorHAnsi" w:cstheme="minorHAnsi"/>
          <w:bCs/>
          <w:color w:val="000000"/>
          <w:sz w:val="22"/>
          <w:szCs w:val="22"/>
        </w:rPr>
      </w:pPr>
    </w:p>
    <w:p w14:paraId="666DE957" w14:textId="77777777" w:rsidR="00930D23" w:rsidRPr="0034223A" w:rsidRDefault="00930D23" w:rsidP="00930D23">
      <w:pPr>
        <w:rPr>
          <w:rFonts w:asciiTheme="minorHAnsi" w:hAnsiTheme="minorHAnsi" w:cstheme="minorHAnsi"/>
          <w:bCs/>
          <w:color w:val="000000"/>
          <w:sz w:val="22"/>
          <w:szCs w:val="22"/>
        </w:rPr>
      </w:pPr>
      <w:r w:rsidRPr="0034223A">
        <w:rPr>
          <w:rFonts w:asciiTheme="minorHAnsi" w:hAnsiTheme="minorHAnsi" w:cstheme="minorHAnsi"/>
          <w:bCs/>
          <w:color w:val="000000"/>
          <w:sz w:val="22"/>
          <w:szCs w:val="22"/>
        </w:rPr>
        <w:lastRenderedPageBreak/>
        <w:t>Submissions should be made using one of the following forms:</w:t>
      </w:r>
      <w:r w:rsidRPr="0034223A">
        <w:rPr>
          <w:rFonts w:asciiTheme="minorHAnsi" w:hAnsiTheme="minorHAnsi" w:cstheme="minorHAnsi"/>
        </w:rPr>
        <w:t xml:space="preserve"> </w:t>
      </w:r>
    </w:p>
    <w:p w14:paraId="0D885EF7" w14:textId="7AF3F352" w:rsidR="00930D23" w:rsidRDefault="00930D23" w:rsidP="007E2C7E">
      <w:pPr>
        <w:rPr>
          <w:rFonts w:asciiTheme="minorHAnsi" w:hAnsiTheme="minorHAnsi" w:cstheme="minorHAnsi"/>
          <w:sz w:val="22"/>
          <w:szCs w:val="22"/>
          <w:u w:val="single"/>
        </w:rPr>
      </w:pPr>
    </w:p>
    <w:p w14:paraId="6245B58B" w14:textId="77777777" w:rsidR="007E2C7E" w:rsidRPr="007E2C7E" w:rsidRDefault="007E2C7E" w:rsidP="007E2C7E">
      <w:pPr>
        <w:rPr>
          <w:rFonts w:asciiTheme="minorHAnsi" w:hAnsiTheme="minorHAnsi" w:cstheme="minorHAnsi"/>
          <w:sz w:val="22"/>
          <w:szCs w:val="22"/>
          <w:u w:val="single"/>
        </w:rPr>
      </w:pPr>
      <w:r w:rsidRPr="007E2C7E">
        <w:rPr>
          <w:rFonts w:asciiTheme="minorHAnsi" w:hAnsiTheme="minorHAnsi" w:cstheme="minorHAnsi"/>
          <w:sz w:val="22"/>
          <w:szCs w:val="22"/>
          <w:u w:val="single"/>
        </w:rPr>
        <w:t xml:space="preserve">Renewal </w:t>
      </w:r>
    </w:p>
    <w:p w14:paraId="2752922E" w14:textId="77777777" w:rsidR="007E2C7E" w:rsidRPr="007E2C7E" w:rsidRDefault="007E2C7E" w:rsidP="007E2C7E">
      <w:pPr>
        <w:numPr>
          <w:ilvl w:val="0"/>
          <w:numId w:val="2"/>
        </w:numPr>
        <w:rPr>
          <w:rFonts w:asciiTheme="minorHAnsi" w:hAnsiTheme="minorHAnsi" w:cstheme="minorHAnsi"/>
          <w:sz w:val="22"/>
          <w:szCs w:val="22"/>
        </w:rPr>
      </w:pPr>
      <w:r w:rsidRPr="007E2C7E">
        <w:rPr>
          <w:rFonts w:asciiTheme="minorHAnsi" w:hAnsiTheme="minorHAnsi" w:cstheme="minorHAnsi"/>
          <w:sz w:val="22"/>
          <w:szCs w:val="22"/>
        </w:rPr>
        <w:t xml:space="preserve">For biomedical research studies: </w:t>
      </w:r>
      <w:r w:rsidRPr="007E2C7E">
        <w:rPr>
          <w:rFonts w:asciiTheme="minorHAnsi" w:hAnsiTheme="minorHAnsi" w:cstheme="minorHAnsi"/>
          <w:sz w:val="22"/>
          <w:szCs w:val="22"/>
          <w:u w:val="single"/>
        </w:rPr>
        <w:t>11-Continuing Approval Application</w:t>
      </w:r>
    </w:p>
    <w:p w14:paraId="25BEABC8" w14:textId="77777777" w:rsidR="007E2C7E" w:rsidRPr="007E2C7E" w:rsidRDefault="007E2C7E" w:rsidP="007E2C7E">
      <w:pPr>
        <w:numPr>
          <w:ilvl w:val="0"/>
          <w:numId w:val="2"/>
        </w:numPr>
        <w:rPr>
          <w:rFonts w:asciiTheme="minorHAnsi" w:hAnsiTheme="minorHAnsi" w:cstheme="minorHAnsi"/>
          <w:sz w:val="22"/>
          <w:szCs w:val="22"/>
        </w:rPr>
      </w:pPr>
      <w:r w:rsidRPr="007E2C7E">
        <w:rPr>
          <w:rFonts w:asciiTheme="minorHAnsi" w:hAnsiTheme="minorHAnsi" w:cstheme="minorHAnsi"/>
          <w:sz w:val="22"/>
          <w:szCs w:val="22"/>
        </w:rPr>
        <w:t xml:space="preserve">For SBER studies: </w:t>
      </w:r>
      <w:r w:rsidRPr="007E2C7E">
        <w:rPr>
          <w:rFonts w:asciiTheme="minorHAnsi" w:hAnsiTheme="minorHAnsi" w:cstheme="minorHAnsi"/>
          <w:sz w:val="22"/>
          <w:szCs w:val="22"/>
          <w:u w:val="single"/>
        </w:rPr>
        <w:t>SBER Continuing Approval Application</w:t>
      </w:r>
    </w:p>
    <w:p w14:paraId="1ED0CC8F" w14:textId="77777777" w:rsidR="007E2C7E" w:rsidRPr="007E2C7E" w:rsidRDefault="007E2C7E" w:rsidP="007E2C7E">
      <w:pPr>
        <w:rPr>
          <w:rFonts w:asciiTheme="minorHAnsi" w:hAnsiTheme="minorHAnsi" w:cstheme="minorHAnsi"/>
          <w:sz w:val="22"/>
          <w:szCs w:val="22"/>
          <w:u w:val="single"/>
        </w:rPr>
      </w:pPr>
    </w:p>
    <w:p w14:paraId="4B444691" w14:textId="77777777" w:rsidR="007E2C7E" w:rsidRPr="007E2C7E" w:rsidRDefault="007E2C7E" w:rsidP="007E2C7E">
      <w:pPr>
        <w:rPr>
          <w:rFonts w:asciiTheme="minorHAnsi" w:hAnsiTheme="minorHAnsi" w:cstheme="minorHAnsi"/>
          <w:sz w:val="22"/>
          <w:szCs w:val="22"/>
        </w:rPr>
      </w:pPr>
      <w:r w:rsidRPr="007E2C7E">
        <w:rPr>
          <w:rFonts w:asciiTheme="minorHAnsi" w:hAnsiTheme="minorHAnsi" w:cstheme="minorHAnsi"/>
          <w:sz w:val="22"/>
          <w:szCs w:val="22"/>
          <w:u w:val="single"/>
        </w:rPr>
        <w:t>Annual Status Report</w:t>
      </w:r>
      <w:r w:rsidRPr="007E2C7E">
        <w:rPr>
          <w:rFonts w:asciiTheme="minorHAnsi" w:hAnsiTheme="minorHAnsi" w:cstheme="minorHAnsi"/>
          <w:sz w:val="22"/>
          <w:szCs w:val="22"/>
        </w:rPr>
        <w:t xml:space="preserve"> (for non-expiring studies)</w:t>
      </w:r>
    </w:p>
    <w:p w14:paraId="1554007F" w14:textId="77777777" w:rsidR="007E2C7E" w:rsidRPr="007E2C7E" w:rsidRDefault="007E2C7E" w:rsidP="007E2C7E">
      <w:pPr>
        <w:numPr>
          <w:ilvl w:val="0"/>
          <w:numId w:val="2"/>
        </w:numPr>
        <w:rPr>
          <w:rFonts w:asciiTheme="minorHAnsi" w:hAnsiTheme="minorHAnsi" w:cstheme="minorHAnsi"/>
          <w:sz w:val="22"/>
          <w:szCs w:val="22"/>
          <w:u w:val="single"/>
        </w:rPr>
      </w:pPr>
      <w:r w:rsidRPr="007E2C7E">
        <w:rPr>
          <w:rFonts w:asciiTheme="minorHAnsi" w:hAnsiTheme="minorHAnsi" w:cstheme="minorHAnsi"/>
          <w:sz w:val="22"/>
          <w:szCs w:val="22"/>
          <w:u w:val="single"/>
        </w:rPr>
        <w:t>12-ANNUAL STATUS REPORT</w:t>
      </w:r>
    </w:p>
    <w:p w14:paraId="52A3B71E" w14:textId="77777777" w:rsidR="007E2C7E" w:rsidRPr="007E2C7E" w:rsidRDefault="007E2C7E" w:rsidP="007E2C7E">
      <w:pPr>
        <w:rPr>
          <w:rFonts w:asciiTheme="minorHAnsi" w:hAnsiTheme="minorHAnsi" w:cstheme="minorHAnsi"/>
          <w:sz w:val="22"/>
          <w:szCs w:val="22"/>
          <w:u w:val="single"/>
        </w:rPr>
      </w:pPr>
    </w:p>
    <w:p w14:paraId="6DB4CF77" w14:textId="77777777" w:rsidR="007E2C7E" w:rsidRPr="007E2C7E" w:rsidRDefault="007E2C7E" w:rsidP="007E2C7E">
      <w:pPr>
        <w:rPr>
          <w:rFonts w:asciiTheme="minorHAnsi" w:hAnsiTheme="minorHAnsi" w:cstheme="minorHAnsi"/>
          <w:sz w:val="22"/>
          <w:szCs w:val="22"/>
        </w:rPr>
      </w:pPr>
      <w:r w:rsidRPr="007E2C7E">
        <w:rPr>
          <w:rFonts w:asciiTheme="minorHAnsi" w:hAnsiTheme="minorHAnsi" w:cstheme="minorHAnsi"/>
          <w:sz w:val="22"/>
          <w:szCs w:val="22"/>
          <w:u w:val="single"/>
        </w:rPr>
        <w:t>Study Closure</w:t>
      </w:r>
    </w:p>
    <w:p w14:paraId="4C87F2B4" w14:textId="77777777" w:rsidR="007E2C7E" w:rsidRPr="007E2C7E" w:rsidRDefault="007E2C7E" w:rsidP="007E2C7E">
      <w:pPr>
        <w:numPr>
          <w:ilvl w:val="0"/>
          <w:numId w:val="2"/>
        </w:numPr>
        <w:rPr>
          <w:rFonts w:asciiTheme="minorHAnsi" w:hAnsiTheme="minorHAnsi" w:cstheme="minorHAnsi"/>
          <w:b/>
          <w:sz w:val="22"/>
          <w:szCs w:val="22"/>
        </w:rPr>
      </w:pPr>
      <w:r w:rsidRPr="007E2C7E">
        <w:rPr>
          <w:rFonts w:asciiTheme="minorHAnsi" w:hAnsiTheme="minorHAnsi" w:cstheme="minorHAnsi"/>
          <w:sz w:val="22"/>
          <w:szCs w:val="22"/>
        </w:rPr>
        <w:t>For biomedical research studies:</w:t>
      </w:r>
      <w:r w:rsidRPr="007E2C7E">
        <w:rPr>
          <w:rFonts w:asciiTheme="minorHAnsi" w:hAnsiTheme="minorHAnsi" w:cstheme="minorHAnsi"/>
          <w:sz w:val="22"/>
          <w:szCs w:val="22"/>
          <w:u w:val="single"/>
        </w:rPr>
        <w:t xml:space="preserve"> 04-Study Status Change (Closed/Enrollment Closed)</w:t>
      </w:r>
    </w:p>
    <w:p w14:paraId="1676C194" w14:textId="77777777" w:rsidR="007E2C7E" w:rsidRPr="007E2C7E" w:rsidRDefault="007E2C7E" w:rsidP="007E2C7E">
      <w:pPr>
        <w:numPr>
          <w:ilvl w:val="0"/>
          <w:numId w:val="2"/>
        </w:numPr>
        <w:rPr>
          <w:rFonts w:asciiTheme="minorHAnsi" w:hAnsiTheme="minorHAnsi" w:cstheme="minorHAnsi"/>
          <w:b/>
          <w:sz w:val="22"/>
          <w:szCs w:val="22"/>
        </w:rPr>
      </w:pPr>
      <w:r w:rsidRPr="007E2C7E">
        <w:rPr>
          <w:rFonts w:asciiTheme="minorHAnsi" w:hAnsiTheme="minorHAnsi" w:cstheme="minorHAnsi"/>
          <w:sz w:val="22"/>
          <w:szCs w:val="22"/>
        </w:rPr>
        <w:t xml:space="preserve">For SBER studies: </w:t>
      </w:r>
      <w:r w:rsidRPr="007E2C7E">
        <w:rPr>
          <w:rFonts w:asciiTheme="minorHAnsi" w:hAnsiTheme="minorHAnsi" w:cstheme="minorHAnsi"/>
          <w:sz w:val="22"/>
          <w:szCs w:val="22"/>
          <w:u w:val="single"/>
        </w:rPr>
        <w:t>SBER Study Status Change (Closed/Enrollment Closed)</w:t>
      </w:r>
    </w:p>
    <w:p w14:paraId="64ED0A9A" w14:textId="77777777" w:rsidR="007E2C7E" w:rsidRPr="007E2C7E" w:rsidRDefault="007E2C7E" w:rsidP="007E2C7E">
      <w:pPr>
        <w:rPr>
          <w:rFonts w:asciiTheme="minorHAnsi" w:hAnsiTheme="minorHAnsi" w:cstheme="minorHAnsi"/>
          <w:b/>
          <w:sz w:val="22"/>
          <w:szCs w:val="22"/>
        </w:rPr>
      </w:pPr>
    </w:p>
    <w:p w14:paraId="68D5E08C" w14:textId="678493AB" w:rsidR="00930D23" w:rsidRPr="00D55FB0" w:rsidRDefault="00930D23" w:rsidP="00930D23">
      <w:pPr>
        <w:rPr>
          <w:rFonts w:asciiTheme="minorHAnsi" w:hAnsiTheme="minorHAnsi" w:cstheme="minorHAnsi"/>
          <w:color w:val="000000"/>
          <w:sz w:val="22"/>
        </w:rPr>
      </w:pPr>
      <w:r w:rsidRPr="00F56C44">
        <w:rPr>
          <w:rFonts w:asciiTheme="minorHAnsi" w:hAnsiTheme="minorHAnsi" w:cstheme="minorHAnsi"/>
          <w:b/>
          <w:color w:val="000000"/>
          <w:sz w:val="22"/>
          <w:szCs w:val="22"/>
        </w:rPr>
        <w:t>The regulations do not permit any grace period</w:t>
      </w:r>
      <w:r w:rsidRPr="0034223A">
        <w:rPr>
          <w:rFonts w:asciiTheme="minorHAnsi" w:hAnsiTheme="minorHAnsi" w:cstheme="minorHAnsi"/>
          <w:bCs/>
          <w:color w:val="000000"/>
          <w:sz w:val="22"/>
          <w:szCs w:val="22"/>
        </w:rPr>
        <w:t xml:space="preserve">. </w:t>
      </w:r>
      <w:r w:rsidRPr="00B14E91">
        <w:rPr>
          <w:rFonts w:asciiTheme="minorHAnsi" w:hAnsiTheme="minorHAnsi" w:cstheme="minorHAnsi"/>
          <w:b/>
          <w:color w:val="000000"/>
          <w:sz w:val="22"/>
          <w:szCs w:val="22"/>
        </w:rPr>
        <w:t xml:space="preserve">Therefore, failure to either submit a request for renewal or a notification of study closure will result in lapse of IRB approval, after which no research activity may occur. </w:t>
      </w:r>
      <w:r w:rsidRPr="0034223A">
        <w:rPr>
          <w:rFonts w:asciiTheme="minorHAnsi" w:hAnsiTheme="minorHAnsi" w:cstheme="minorHAnsi"/>
          <w:bCs/>
          <w:color w:val="000000"/>
          <w:sz w:val="22"/>
          <w:szCs w:val="22"/>
        </w:rPr>
        <w:t xml:space="preserve">In such instances, the </w:t>
      </w:r>
      <w:r w:rsidR="0085590C">
        <w:rPr>
          <w:rFonts w:asciiTheme="minorHAnsi" w:hAnsiTheme="minorHAnsi" w:cstheme="minorHAnsi"/>
          <w:bCs/>
          <w:color w:val="000000"/>
          <w:sz w:val="22"/>
          <w:szCs w:val="22"/>
        </w:rPr>
        <w:t>researcher</w:t>
      </w:r>
      <w:r w:rsidRPr="0034223A">
        <w:rPr>
          <w:rFonts w:asciiTheme="minorHAnsi" w:hAnsiTheme="minorHAnsi" w:cstheme="minorHAnsi"/>
          <w:bCs/>
          <w:color w:val="000000"/>
          <w:sz w:val="22"/>
          <w:szCs w:val="22"/>
        </w:rPr>
        <w:t xml:space="preserve"> will receive an expiration notice, and this will be reported to the IRB for consideration of whether such failure represents minor, serious, or continuing non-compliance as these terms are defined in the BRANY IRB Standard Operating Procedures</w:t>
      </w:r>
      <w:r w:rsidRPr="00930D23">
        <w:rPr>
          <w:rFonts w:asciiTheme="minorHAnsi" w:hAnsiTheme="minorHAnsi" w:cstheme="minorHAnsi"/>
          <w:color w:val="000000"/>
          <w:sz w:val="22"/>
        </w:rPr>
        <w:t xml:space="preserve"> </w:t>
      </w:r>
    </w:p>
    <w:p w14:paraId="74B75453" w14:textId="77777777" w:rsidR="00930D23" w:rsidRPr="0034223A" w:rsidRDefault="00930D23" w:rsidP="00930D23">
      <w:pPr>
        <w:rPr>
          <w:rFonts w:asciiTheme="minorHAnsi" w:hAnsiTheme="minorHAnsi" w:cstheme="minorHAnsi"/>
          <w:color w:val="000000"/>
          <w:sz w:val="22"/>
        </w:rPr>
      </w:pPr>
    </w:p>
    <w:p w14:paraId="55A04511" w14:textId="77777777" w:rsidR="00331E47" w:rsidRPr="0034223A" w:rsidRDefault="00331E47" w:rsidP="00331E47">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bookmarkStart w:id="14" w:name="_Toc473397619"/>
      <w:r w:rsidRPr="0034223A">
        <w:rPr>
          <w:rFonts w:asciiTheme="minorHAnsi" w:hAnsiTheme="minorHAnsi" w:cstheme="minorHAnsi"/>
          <w:b/>
          <w:sz w:val="22"/>
        </w:rPr>
        <w:t>Events Requiring Prompt Reporting to the IRB and Reporting Timelines</w:t>
      </w:r>
      <w:bookmarkEnd w:id="14"/>
    </w:p>
    <w:p w14:paraId="00866FE7" w14:textId="77777777" w:rsidR="00331E47" w:rsidRPr="0034223A" w:rsidRDefault="00331E47" w:rsidP="00331E47">
      <w:pPr>
        <w:rPr>
          <w:rFonts w:asciiTheme="minorHAnsi" w:hAnsiTheme="minorHAnsi" w:cstheme="minorHAnsi"/>
          <w:sz w:val="22"/>
          <w:szCs w:val="22"/>
        </w:rPr>
      </w:pPr>
    </w:p>
    <w:p w14:paraId="407F9269" w14:textId="1E4CA2CF" w:rsidR="00331E47" w:rsidRPr="0034223A" w:rsidRDefault="00331E47" w:rsidP="00331E47">
      <w:pPr>
        <w:rPr>
          <w:rFonts w:asciiTheme="minorHAnsi" w:hAnsiTheme="minorHAnsi" w:cstheme="minorHAnsi"/>
          <w:sz w:val="22"/>
          <w:szCs w:val="22"/>
        </w:rPr>
      </w:pPr>
      <w:r w:rsidRPr="0034223A">
        <w:rPr>
          <w:rFonts w:asciiTheme="minorHAnsi" w:hAnsiTheme="minorHAnsi" w:cstheme="minorHAnsi"/>
          <w:sz w:val="22"/>
          <w:szCs w:val="22"/>
        </w:rPr>
        <w:t>The following types of events require prompt reporting to</w:t>
      </w:r>
      <w:r w:rsidR="0008623E">
        <w:rPr>
          <w:rFonts w:asciiTheme="minorHAnsi" w:hAnsiTheme="minorHAnsi" w:cstheme="minorHAnsi"/>
          <w:sz w:val="22"/>
          <w:szCs w:val="22"/>
        </w:rPr>
        <w:t xml:space="preserve"> the</w:t>
      </w:r>
      <w:r w:rsidRPr="0034223A">
        <w:rPr>
          <w:rFonts w:asciiTheme="minorHAnsi" w:hAnsiTheme="minorHAnsi" w:cstheme="minorHAnsi"/>
          <w:sz w:val="22"/>
          <w:szCs w:val="22"/>
        </w:rPr>
        <w:t xml:space="preserve"> BRANY IRB</w:t>
      </w:r>
      <w:r w:rsidR="0008623E">
        <w:rPr>
          <w:rFonts w:asciiTheme="minorHAnsi" w:hAnsiTheme="minorHAnsi" w:cstheme="minorHAnsi"/>
          <w:sz w:val="22"/>
          <w:szCs w:val="22"/>
        </w:rPr>
        <w:t>s</w:t>
      </w:r>
      <w:r w:rsidRPr="0034223A">
        <w:rPr>
          <w:rFonts w:asciiTheme="minorHAnsi" w:hAnsiTheme="minorHAnsi" w:cstheme="minorHAnsi"/>
          <w:sz w:val="22"/>
          <w:szCs w:val="22"/>
        </w:rPr>
        <w:t>:</w:t>
      </w:r>
    </w:p>
    <w:p w14:paraId="7920A766" w14:textId="77777777" w:rsidR="00331E47" w:rsidRPr="0034223A" w:rsidRDefault="00331E47" w:rsidP="00331E47">
      <w:pPr>
        <w:rPr>
          <w:rFonts w:asciiTheme="minorHAnsi" w:hAnsiTheme="minorHAnsi" w:cstheme="minorHAnsi"/>
          <w:sz w:val="22"/>
          <w:szCs w:val="22"/>
        </w:rPr>
      </w:pPr>
    </w:p>
    <w:p w14:paraId="74C2F6E0" w14:textId="77777777" w:rsidR="00331E47" w:rsidRPr="0034223A" w:rsidRDefault="00331E47" w:rsidP="00331E47">
      <w:pPr>
        <w:pStyle w:val="ListParagraph"/>
        <w:numPr>
          <w:ilvl w:val="0"/>
          <w:numId w:val="2"/>
        </w:numPr>
        <w:rPr>
          <w:rFonts w:asciiTheme="minorHAnsi" w:hAnsiTheme="minorHAnsi" w:cstheme="minorHAnsi"/>
          <w:sz w:val="22"/>
          <w:szCs w:val="22"/>
        </w:rPr>
      </w:pPr>
      <w:r w:rsidRPr="0034223A">
        <w:rPr>
          <w:rFonts w:asciiTheme="minorHAnsi" w:hAnsiTheme="minorHAnsi" w:cstheme="minorHAnsi"/>
          <w:sz w:val="22"/>
          <w:szCs w:val="22"/>
        </w:rPr>
        <w:t xml:space="preserve">Event (including </w:t>
      </w:r>
      <w:r w:rsidRPr="00F56C44">
        <w:rPr>
          <w:rFonts w:asciiTheme="minorHAnsi" w:hAnsiTheme="minorHAnsi" w:cstheme="minorHAnsi"/>
          <w:b/>
          <w:bCs/>
          <w:sz w:val="22"/>
          <w:szCs w:val="22"/>
        </w:rPr>
        <w:t>unanticipated problems</w:t>
      </w:r>
      <w:r w:rsidRPr="0034223A">
        <w:rPr>
          <w:rFonts w:asciiTheme="minorHAnsi" w:hAnsiTheme="minorHAnsi" w:cstheme="minorHAnsi"/>
          <w:sz w:val="22"/>
          <w:szCs w:val="22"/>
        </w:rPr>
        <w:t xml:space="preserve"> during a study) that caused harm to one or more subjects or others, placed one or more subjects at increased risk, </w:t>
      </w:r>
      <w:r w:rsidRPr="0034223A">
        <w:rPr>
          <w:rFonts w:asciiTheme="minorHAnsi" w:hAnsiTheme="minorHAnsi" w:cstheme="minorHAnsi"/>
          <w:b/>
          <w:sz w:val="22"/>
          <w:szCs w:val="22"/>
          <w:u w:val="single"/>
        </w:rPr>
        <w:t>and</w:t>
      </w:r>
      <w:r w:rsidRPr="0034223A">
        <w:rPr>
          <w:rFonts w:asciiTheme="minorHAnsi" w:hAnsiTheme="minorHAnsi" w:cstheme="minorHAnsi"/>
          <w:sz w:val="22"/>
          <w:szCs w:val="22"/>
        </w:rPr>
        <w:t xml:space="preserve"> was unexpected, </w:t>
      </w:r>
      <w:r w:rsidRPr="0034223A">
        <w:rPr>
          <w:rFonts w:asciiTheme="minorHAnsi" w:hAnsiTheme="minorHAnsi" w:cstheme="minorHAnsi"/>
          <w:b/>
          <w:sz w:val="22"/>
          <w:szCs w:val="22"/>
          <w:u w:val="single"/>
        </w:rPr>
        <w:t>and</w:t>
      </w:r>
      <w:r w:rsidRPr="0034223A">
        <w:rPr>
          <w:rFonts w:asciiTheme="minorHAnsi" w:hAnsiTheme="minorHAnsi" w:cstheme="minorHAnsi"/>
          <w:sz w:val="22"/>
          <w:szCs w:val="22"/>
        </w:rPr>
        <w:t xml:space="preserve"> was related to the research procedures. Examples may include breach of confidentiality from inadvertent information disclosure or unintentional loss of records. </w:t>
      </w:r>
    </w:p>
    <w:p w14:paraId="7685F545" w14:textId="77777777" w:rsidR="00331E47" w:rsidRPr="0034223A" w:rsidRDefault="00331E47" w:rsidP="00331E47">
      <w:pPr>
        <w:pStyle w:val="ListParagraph"/>
        <w:numPr>
          <w:ilvl w:val="0"/>
          <w:numId w:val="2"/>
        </w:numPr>
        <w:rPr>
          <w:rFonts w:asciiTheme="minorHAnsi" w:hAnsiTheme="minorHAnsi" w:cstheme="minorHAnsi"/>
          <w:sz w:val="22"/>
          <w:szCs w:val="22"/>
        </w:rPr>
      </w:pPr>
      <w:r w:rsidRPr="0034223A">
        <w:rPr>
          <w:rFonts w:asciiTheme="minorHAnsi" w:hAnsiTheme="minorHAnsi" w:cstheme="minorHAnsi"/>
          <w:sz w:val="22"/>
          <w:szCs w:val="22"/>
        </w:rPr>
        <w:t>Protocol deviations – an unintentional or accidental change to the IRB-approved protocol</w:t>
      </w:r>
    </w:p>
    <w:p w14:paraId="0C1F48B0" w14:textId="77777777" w:rsidR="00331E47" w:rsidRPr="0034223A" w:rsidRDefault="00331E47" w:rsidP="00331E47">
      <w:pPr>
        <w:pStyle w:val="ListParagraph"/>
        <w:numPr>
          <w:ilvl w:val="1"/>
          <w:numId w:val="2"/>
        </w:numPr>
        <w:rPr>
          <w:rFonts w:asciiTheme="minorHAnsi" w:hAnsiTheme="minorHAnsi" w:cstheme="minorHAnsi"/>
          <w:sz w:val="22"/>
          <w:szCs w:val="22"/>
        </w:rPr>
      </w:pPr>
      <w:r w:rsidRPr="0034223A">
        <w:rPr>
          <w:rFonts w:asciiTheme="minorHAnsi" w:hAnsiTheme="minorHAnsi" w:cstheme="minorHAnsi"/>
          <w:sz w:val="22"/>
          <w:szCs w:val="22"/>
        </w:rPr>
        <w:t>Major deviations are those that placed one or more subjects at increased risk, affected the rights and welfare subjects, or have the potential to recur without intervention.</w:t>
      </w:r>
    </w:p>
    <w:p w14:paraId="27343BB7" w14:textId="7C93F59D" w:rsidR="00331E47" w:rsidRPr="00AB5C2B" w:rsidRDefault="00331E47" w:rsidP="00AB5C2B">
      <w:pPr>
        <w:pStyle w:val="ListParagraph"/>
        <w:numPr>
          <w:ilvl w:val="1"/>
          <w:numId w:val="2"/>
        </w:numPr>
        <w:rPr>
          <w:rFonts w:asciiTheme="minorHAnsi" w:hAnsiTheme="minorHAnsi" w:cstheme="minorHAnsi"/>
          <w:sz w:val="22"/>
          <w:szCs w:val="22"/>
        </w:rPr>
      </w:pPr>
      <w:r w:rsidRPr="0034223A">
        <w:rPr>
          <w:rFonts w:asciiTheme="minorHAnsi" w:hAnsiTheme="minorHAnsi" w:cstheme="minorHAnsi"/>
          <w:sz w:val="22"/>
          <w:szCs w:val="22"/>
        </w:rPr>
        <w:t>Minor deviations are those that did not place one or more subjects at increased risk or did not affect the right and welfare of subjects.</w:t>
      </w:r>
      <w:r w:rsidR="00C12547">
        <w:rPr>
          <w:rFonts w:asciiTheme="minorHAnsi" w:hAnsiTheme="minorHAnsi" w:cstheme="minorHAnsi"/>
          <w:sz w:val="22"/>
          <w:szCs w:val="22"/>
        </w:rPr>
        <w:t xml:space="preserve"> (Minor deviations are reported in aggregate to BRANY IRB at continuing review or with notification of study closure, using the </w:t>
      </w:r>
      <w:hyperlink r:id="rId28" w:history="1">
        <w:r w:rsidR="00C12547" w:rsidRPr="00C35393">
          <w:rPr>
            <w:rStyle w:val="Hyperlink"/>
            <w:rFonts w:asciiTheme="minorHAnsi" w:hAnsiTheme="minorHAnsi" w:cstheme="minorHAnsi"/>
            <w:sz w:val="22"/>
            <w:szCs w:val="22"/>
          </w:rPr>
          <w:t>Minor Deviation Log</w:t>
        </w:r>
      </w:hyperlink>
      <w:r w:rsidR="00C12547">
        <w:rPr>
          <w:rFonts w:asciiTheme="minorHAnsi" w:hAnsiTheme="minorHAnsi" w:cstheme="minorHAnsi"/>
          <w:sz w:val="22"/>
          <w:szCs w:val="22"/>
        </w:rPr>
        <w:t>.)</w:t>
      </w:r>
    </w:p>
    <w:p w14:paraId="19E3A2AA" w14:textId="77777777" w:rsidR="00331E47" w:rsidRPr="0034223A" w:rsidRDefault="00331E47" w:rsidP="00331E47">
      <w:pPr>
        <w:pStyle w:val="ListParagraph"/>
        <w:numPr>
          <w:ilvl w:val="0"/>
          <w:numId w:val="2"/>
        </w:numPr>
        <w:rPr>
          <w:rFonts w:asciiTheme="minorHAnsi" w:hAnsiTheme="minorHAnsi" w:cstheme="minorHAnsi"/>
          <w:sz w:val="22"/>
          <w:szCs w:val="22"/>
        </w:rPr>
      </w:pPr>
      <w:r w:rsidRPr="0034223A">
        <w:rPr>
          <w:rFonts w:asciiTheme="minorHAnsi" w:hAnsiTheme="minorHAnsi" w:cstheme="minorHAnsi"/>
          <w:sz w:val="22"/>
          <w:szCs w:val="22"/>
        </w:rPr>
        <w:t>Changes to the protocol made without prior IRB review and approval to eliminate apparent immediate hazard to a research subject</w:t>
      </w:r>
    </w:p>
    <w:p w14:paraId="4CE41CAA" w14:textId="77777777" w:rsidR="00331E47" w:rsidRPr="0034223A" w:rsidRDefault="00331E47" w:rsidP="00331E47">
      <w:pPr>
        <w:pStyle w:val="ListParagraph"/>
        <w:numPr>
          <w:ilvl w:val="0"/>
          <w:numId w:val="2"/>
        </w:numPr>
        <w:rPr>
          <w:rFonts w:asciiTheme="minorHAnsi" w:hAnsiTheme="minorHAnsi" w:cstheme="minorHAnsi"/>
          <w:sz w:val="22"/>
          <w:szCs w:val="22"/>
        </w:rPr>
      </w:pPr>
      <w:r w:rsidRPr="0034223A">
        <w:rPr>
          <w:rFonts w:asciiTheme="minorHAnsi" w:hAnsiTheme="minorHAnsi" w:cstheme="minorHAnsi"/>
          <w:sz w:val="22"/>
          <w:szCs w:val="22"/>
        </w:rPr>
        <w:t>Complaint of a subject that indicates unexpected risks or that cannot be resolved by the research team</w:t>
      </w:r>
    </w:p>
    <w:p w14:paraId="662C757B" w14:textId="77777777" w:rsidR="00331E47" w:rsidRPr="0034223A" w:rsidRDefault="00331E47" w:rsidP="00331E47">
      <w:pPr>
        <w:pStyle w:val="ListParagraph"/>
        <w:numPr>
          <w:ilvl w:val="0"/>
          <w:numId w:val="2"/>
        </w:numPr>
        <w:rPr>
          <w:rFonts w:asciiTheme="minorHAnsi" w:hAnsiTheme="minorHAnsi" w:cstheme="minorHAnsi"/>
          <w:sz w:val="22"/>
          <w:szCs w:val="22"/>
        </w:rPr>
      </w:pPr>
      <w:r w:rsidRPr="0034223A">
        <w:rPr>
          <w:rFonts w:asciiTheme="minorHAnsi" w:hAnsiTheme="minorHAnsi" w:cstheme="minorHAnsi"/>
          <w:sz w:val="22"/>
          <w:szCs w:val="22"/>
        </w:rPr>
        <w:t xml:space="preserve">Interim findings or reports that indicate an unexpected </w:t>
      </w:r>
      <w:proofErr w:type="gramStart"/>
      <w:r w:rsidRPr="0034223A">
        <w:rPr>
          <w:rFonts w:asciiTheme="minorHAnsi" w:hAnsiTheme="minorHAnsi" w:cstheme="minorHAnsi"/>
          <w:sz w:val="22"/>
          <w:szCs w:val="22"/>
        </w:rPr>
        <w:t>changes</w:t>
      </w:r>
      <w:proofErr w:type="gramEnd"/>
      <w:r w:rsidRPr="0034223A">
        <w:rPr>
          <w:rFonts w:asciiTheme="minorHAnsi" w:hAnsiTheme="minorHAnsi" w:cstheme="minorHAnsi"/>
          <w:sz w:val="22"/>
          <w:szCs w:val="22"/>
        </w:rPr>
        <w:t xml:space="preserve"> to the risks or potential benefits of the research, in terms of severity or frequency</w:t>
      </w:r>
    </w:p>
    <w:p w14:paraId="52A3D3B6" w14:textId="77777777" w:rsidR="00331E47" w:rsidRPr="0034223A" w:rsidRDefault="00331E47" w:rsidP="00331E47">
      <w:pPr>
        <w:pStyle w:val="ListParagraph"/>
        <w:numPr>
          <w:ilvl w:val="0"/>
          <w:numId w:val="2"/>
        </w:numPr>
        <w:rPr>
          <w:rFonts w:asciiTheme="minorHAnsi" w:hAnsiTheme="minorHAnsi" w:cstheme="minorHAnsi"/>
          <w:sz w:val="22"/>
          <w:szCs w:val="22"/>
        </w:rPr>
      </w:pPr>
      <w:r w:rsidRPr="0034223A">
        <w:rPr>
          <w:rFonts w:asciiTheme="minorHAnsi" w:hAnsiTheme="minorHAnsi" w:cstheme="minorHAnsi"/>
          <w:sz w:val="22"/>
          <w:szCs w:val="22"/>
        </w:rPr>
        <w:t>Publication in the literature that indicates an unexpected change to the risks or potential benefits of the research.</w:t>
      </w:r>
    </w:p>
    <w:p w14:paraId="71FDD9C3" w14:textId="77777777" w:rsidR="00331E47" w:rsidRPr="0034223A" w:rsidRDefault="00331E47" w:rsidP="00331E47">
      <w:pPr>
        <w:rPr>
          <w:rFonts w:asciiTheme="minorHAnsi" w:hAnsiTheme="minorHAnsi" w:cstheme="minorHAnsi"/>
          <w:sz w:val="22"/>
          <w:szCs w:val="22"/>
        </w:rPr>
      </w:pPr>
    </w:p>
    <w:p w14:paraId="3297F637" w14:textId="618F07CF" w:rsidR="00331E47" w:rsidRPr="0034223A" w:rsidRDefault="0085590C" w:rsidP="00331E4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Researcher</w:t>
      </w:r>
      <w:r w:rsidR="00331E47" w:rsidRPr="0034223A">
        <w:rPr>
          <w:rFonts w:asciiTheme="minorHAnsi" w:hAnsiTheme="minorHAnsi" w:cstheme="minorHAnsi"/>
          <w:color w:val="000000"/>
          <w:sz w:val="22"/>
          <w:szCs w:val="22"/>
        </w:rPr>
        <w:t xml:space="preserve">s may submit events requiring prompt reporting via the following form: </w:t>
      </w:r>
    </w:p>
    <w:p w14:paraId="0ACD76DF" w14:textId="77777777" w:rsidR="00331E47" w:rsidRPr="0034223A" w:rsidRDefault="00331E47" w:rsidP="00331E47">
      <w:pPr>
        <w:autoSpaceDE w:val="0"/>
        <w:autoSpaceDN w:val="0"/>
        <w:adjustRightInd w:val="0"/>
        <w:rPr>
          <w:rFonts w:asciiTheme="minorHAnsi" w:hAnsiTheme="minorHAnsi" w:cstheme="minorHAnsi"/>
          <w:color w:val="000000"/>
          <w:sz w:val="22"/>
          <w:szCs w:val="22"/>
        </w:rPr>
      </w:pPr>
    </w:p>
    <w:p w14:paraId="07560927" w14:textId="3D6D77A1" w:rsidR="00331E47" w:rsidRPr="00D55FB0" w:rsidRDefault="00552457" w:rsidP="00331E47">
      <w:pPr>
        <w:pStyle w:val="ListParagraph"/>
        <w:numPr>
          <w:ilvl w:val="0"/>
          <w:numId w:val="2"/>
        </w:numPr>
        <w:autoSpaceDE w:val="0"/>
        <w:autoSpaceDN w:val="0"/>
        <w:adjustRightInd w:val="0"/>
        <w:rPr>
          <w:rFonts w:asciiTheme="minorHAnsi" w:hAnsiTheme="minorHAnsi" w:cstheme="minorHAnsi"/>
          <w:sz w:val="22"/>
          <w:szCs w:val="22"/>
          <w:u w:val="single"/>
        </w:rPr>
      </w:pPr>
      <w:r w:rsidRPr="00D55FB0">
        <w:rPr>
          <w:rFonts w:asciiTheme="minorHAnsi" w:hAnsiTheme="minorHAnsi" w:cstheme="minorHAnsi"/>
          <w:b/>
          <w:sz w:val="22"/>
          <w:szCs w:val="22"/>
          <w:u w:val="single"/>
        </w:rPr>
        <w:t xml:space="preserve">16-Reportable Event </w:t>
      </w:r>
      <w:proofErr w:type="spellStart"/>
      <w:r w:rsidRPr="00D55FB0">
        <w:rPr>
          <w:rFonts w:asciiTheme="minorHAnsi" w:hAnsiTheme="minorHAnsi" w:cstheme="minorHAnsi"/>
          <w:b/>
          <w:sz w:val="22"/>
          <w:szCs w:val="22"/>
          <w:u w:val="single"/>
        </w:rPr>
        <w:t>xForm</w:t>
      </w:r>
      <w:proofErr w:type="spellEnd"/>
    </w:p>
    <w:p w14:paraId="0AA9E33B" w14:textId="77777777" w:rsidR="00331E47" w:rsidRPr="0034223A" w:rsidRDefault="00331E47" w:rsidP="00331E47">
      <w:pPr>
        <w:autoSpaceDE w:val="0"/>
        <w:autoSpaceDN w:val="0"/>
        <w:adjustRightInd w:val="0"/>
        <w:rPr>
          <w:rFonts w:asciiTheme="minorHAnsi" w:hAnsiTheme="minorHAnsi" w:cstheme="minorHAnsi"/>
          <w:sz w:val="22"/>
          <w:szCs w:val="22"/>
        </w:rPr>
      </w:pPr>
    </w:p>
    <w:p w14:paraId="327EFB8B" w14:textId="2030E0F6" w:rsidR="00331E47" w:rsidRDefault="00331E47" w:rsidP="00331E47">
      <w:pPr>
        <w:autoSpaceDE w:val="0"/>
        <w:autoSpaceDN w:val="0"/>
        <w:adjustRightInd w:val="0"/>
        <w:rPr>
          <w:rFonts w:asciiTheme="minorHAnsi" w:hAnsiTheme="minorHAnsi" w:cstheme="minorHAnsi"/>
          <w:sz w:val="22"/>
          <w:szCs w:val="22"/>
        </w:rPr>
      </w:pPr>
      <w:r w:rsidRPr="0034223A">
        <w:rPr>
          <w:rFonts w:asciiTheme="minorHAnsi" w:hAnsiTheme="minorHAnsi" w:cstheme="minorHAnsi"/>
          <w:sz w:val="22"/>
          <w:szCs w:val="22"/>
        </w:rPr>
        <w:t>Event reporting must be in accordance with the timelines below:</w:t>
      </w:r>
    </w:p>
    <w:p w14:paraId="4A021A8E" w14:textId="5B1CDC61" w:rsidR="00331E47" w:rsidRPr="00930D23" w:rsidRDefault="00930D23" w:rsidP="00930D23">
      <w:pPr>
        <w:jc w:val="center"/>
      </w:pPr>
      <w:r w:rsidRPr="00930D23">
        <w:lastRenderedPageBreak/>
        <w:fldChar w:fldCharType="begin"/>
      </w:r>
      <w:r w:rsidRPr="00930D23">
        <w:instrText xml:space="preserve"> INCLUDEPICTURE "https://www.brany.com/wp-content/uploads/2018/07/timeline-chart3-1.jpg" \* MERGEFORMATINET </w:instrText>
      </w:r>
      <w:r w:rsidRPr="00930D23">
        <w:fldChar w:fldCharType="separate"/>
      </w:r>
      <w:r w:rsidRPr="00930D23">
        <w:rPr>
          <w:noProof/>
        </w:rPr>
        <w:drawing>
          <wp:inline distT="0" distB="0" distL="0" distR="0" wp14:anchorId="10AC1747" wp14:editId="2E601053">
            <wp:extent cx="3244850" cy="8141883"/>
            <wp:effectExtent l="0" t="0" r="0" b="0"/>
            <wp:docPr id="8" name="Picture 8" descr="https://www.brany.com/wp-content/uploads/2018/07/timeline-char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any.com/wp-content/uploads/2018/07/timeline-chart3-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48798" cy="8151789"/>
                    </a:xfrm>
                    <a:prstGeom prst="rect">
                      <a:avLst/>
                    </a:prstGeom>
                    <a:noFill/>
                    <a:ln>
                      <a:noFill/>
                    </a:ln>
                  </pic:spPr>
                </pic:pic>
              </a:graphicData>
            </a:graphic>
          </wp:inline>
        </w:drawing>
      </w:r>
      <w:r w:rsidRPr="00930D23">
        <w:fldChar w:fldCharType="end"/>
      </w:r>
      <w:bookmarkStart w:id="15" w:name="_Toc303265034"/>
    </w:p>
    <w:p w14:paraId="20B6DC8B" w14:textId="48A92AD1" w:rsidR="002D5A77" w:rsidRPr="0034223A" w:rsidRDefault="002D5A77" w:rsidP="002D5A77">
      <w:pPr>
        <w:pBdr>
          <w:top w:val="single" w:sz="4" w:space="1" w:color="auto"/>
          <w:left w:val="single" w:sz="4" w:space="4" w:color="auto"/>
          <w:bottom w:val="single" w:sz="4" w:space="1" w:color="auto"/>
          <w:right w:val="single" w:sz="4" w:space="4" w:color="auto"/>
        </w:pBdr>
        <w:outlineLvl w:val="1"/>
        <w:rPr>
          <w:rFonts w:asciiTheme="minorHAnsi" w:hAnsiTheme="minorHAnsi" w:cstheme="minorHAnsi"/>
          <w:b/>
          <w:sz w:val="22"/>
        </w:rPr>
      </w:pPr>
      <w:r>
        <w:rPr>
          <w:rFonts w:asciiTheme="minorHAnsi" w:hAnsiTheme="minorHAnsi" w:cstheme="minorHAnsi"/>
          <w:b/>
          <w:sz w:val="22"/>
        </w:rPr>
        <w:lastRenderedPageBreak/>
        <w:t>Does BRANY offer any training on their version of IRBManager</w:t>
      </w:r>
    </w:p>
    <w:p w14:paraId="1AB3B3CE" w14:textId="77777777" w:rsidR="002D5A77" w:rsidRDefault="002D5A77" w:rsidP="002D5A77">
      <w:pPr>
        <w:rPr>
          <w:u w:val="single"/>
        </w:rPr>
      </w:pPr>
    </w:p>
    <w:p w14:paraId="7B05AEF6" w14:textId="77777777" w:rsidR="002D5A77" w:rsidRPr="002D5A77" w:rsidRDefault="002D5A77" w:rsidP="002D5A77">
      <w:pPr>
        <w:rPr>
          <w:rFonts w:asciiTheme="minorHAnsi" w:hAnsiTheme="minorHAnsi"/>
        </w:rPr>
      </w:pPr>
      <w:r w:rsidRPr="002D5A77">
        <w:rPr>
          <w:rFonts w:asciiTheme="minorHAnsi" w:hAnsiTheme="minorHAnsi"/>
        </w:rPr>
        <w:t xml:space="preserve">BRANY provides access to various </w:t>
      </w:r>
      <w:hyperlink r:id="rId30" w:history="1">
        <w:r w:rsidRPr="002D5A77">
          <w:rPr>
            <w:rStyle w:val="Hyperlink"/>
            <w:rFonts w:asciiTheme="minorHAnsi" w:hAnsiTheme="minorHAnsi"/>
          </w:rPr>
          <w:t>training options</w:t>
        </w:r>
      </w:hyperlink>
      <w:r w:rsidRPr="002D5A77">
        <w:rPr>
          <w:rFonts w:asciiTheme="minorHAnsi" w:hAnsiTheme="minorHAnsi"/>
        </w:rPr>
        <w:t xml:space="preserve"> to learn more about </w:t>
      </w:r>
      <w:r w:rsidRPr="002D5A77">
        <w:rPr>
          <w:rFonts w:asciiTheme="minorHAnsi" w:hAnsiTheme="minorHAnsi"/>
          <w:i/>
        </w:rPr>
        <w:t>IRBManager</w:t>
      </w:r>
      <w:r w:rsidRPr="002D5A77">
        <w:rPr>
          <w:rFonts w:asciiTheme="minorHAnsi" w:hAnsiTheme="minorHAnsi"/>
        </w:rPr>
        <w:t xml:space="preserve"> on their website.</w:t>
      </w:r>
    </w:p>
    <w:p w14:paraId="24161E5C" w14:textId="77777777" w:rsidR="002D5A77" w:rsidRPr="002D5A77" w:rsidRDefault="002D5A77" w:rsidP="002D5A77">
      <w:pPr>
        <w:rPr>
          <w:rFonts w:asciiTheme="minorHAnsi" w:hAnsiTheme="minorHAnsi"/>
        </w:rPr>
      </w:pPr>
    </w:p>
    <w:p w14:paraId="7F978729" w14:textId="77777777" w:rsidR="002D5A77" w:rsidRPr="00F56C44" w:rsidRDefault="002D5A77" w:rsidP="00F56C44">
      <w:pPr>
        <w:pStyle w:val="ListParagraph"/>
        <w:numPr>
          <w:ilvl w:val="0"/>
          <w:numId w:val="2"/>
        </w:numPr>
        <w:rPr>
          <w:rFonts w:asciiTheme="minorHAnsi" w:hAnsiTheme="minorHAnsi"/>
        </w:rPr>
      </w:pPr>
      <w:r w:rsidRPr="00F56C44">
        <w:rPr>
          <w:rFonts w:asciiTheme="minorHAnsi" w:hAnsiTheme="minorHAnsi"/>
        </w:rPr>
        <w:t>Webinar – IRBManager Basics (46 minutes, with voice)</w:t>
      </w:r>
    </w:p>
    <w:p w14:paraId="732924A1" w14:textId="77777777" w:rsidR="002D5A77" w:rsidRPr="00F56C44" w:rsidRDefault="002D5A77" w:rsidP="00F56C44">
      <w:pPr>
        <w:pStyle w:val="ListParagraph"/>
        <w:numPr>
          <w:ilvl w:val="0"/>
          <w:numId w:val="2"/>
        </w:numPr>
        <w:rPr>
          <w:rFonts w:asciiTheme="minorHAnsi" w:hAnsiTheme="minorHAnsi"/>
        </w:rPr>
      </w:pPr>
      <w:proofErr w:type="spellStart"/>
      <w:r w:rsidRPr="00F56C44">
        <w:rPr>
          <w:rFonts w:asciiTheme="minorHAnsi" w:hAnsiTheme="minorHAnsi"/>
        </w:rPr>
        <w:t>Weblet</w:t>
      </w:r>
      <w:proofErr w:type="spellEnd"/>
      <w:r w:rsidRPr="00F56C44">
        <w:rPr>
          <w:rFonts w:asciiTheme="minorHAnsi" w:hAnsiTheme="minorHAnsi"/>
        </w:rPr>
        <w:t xml:space="preserve"> – Where do I find Approval Documents (no voice)</w:t>
      </w:r>
    </w:p>
    <w:p w14:paraId="0C6F34B2" w14:textId="77777777" w:rsidR="002D5A77" w:rsidRPr="00F56C44" w:rsidRDefault="002D5A77" w:rsidP="00F56C44">
      <w:pPr>
        <w:pStyle w:val="ListParagraph"/>
        <w:numPr>
          <w:ilvl w:val="0"/>
          <w:numId w:val="2"/>
        </w:numPr>
        <w:rPr>
          <w:rFonts w:asciiTheme="minorHAnsi" w:hAnsiTheme="minorHAnsi"/>
        </w:rPr>
      </w:pPr>
      <w:proofErr w:type="spellStart"/>
      <w:r w:rsidRPr="00F56C44">
        <w:rPr>
          <w:rFonts w:asciiTheme="minorHAnsi" w:hAnsiTheme="minorHAnsi"/>
        </w:rPr>
        <w:t>Weblet</w:t>
      </w:r>
      <w:proofErr w:type="spellEnd"/>
      <w:r w:rsidRPr="00F56C44">
        <w:rPr>
          <w:rFonts w:asciiTheme="minorHAnsi" w:hAnsiTheme="minorHAnsi"/>
        </w:rPr>
        <w:t xml:space="preserve"> – How to submit a Continuing Review (no voice)</w:t>
      </w:r>
    </w:p>
    <w:p w14:paraId="21453C0D" w14:textId="77777777" w:rsidR="002D5A77" w:rsidRPr="00F56C44" w:rsidRDefault="002D5A77" w:rsidP="00F56C44">
      <w:pPr>
        <w:pStyle w:val="ListParagraph"/>
        <w:numPr>
          <w:ilvl w:val="0"/>
          <w:numId w:val="2"/>
        </w:numPr>
        <w:rPr>
          <w:rFonts w:asciiTheme="minorHAnsi" w:hAnsiTheme="minorHAnsi"/>
        </w:rPr>
      </w:pPr>
      <w:proofErr w:type="spellStart"/>
      <w:r w:rsidRPr="00F56C44">
        <w:rPr>
          <w:rFonts w:asciiTheme="minorHAnsi" w:hAnsiTheme="minorHAnsi"/>
        </w:rPr>
        <w:t>Weblet</w:t>
      </w:r>
      <w:proofErr w:type="spellEnd"/>
      <w:r w:rsidRPr="00F56C44">
        <w:rPr>
          <w:rFonts w:asciiTheme="minorHAnsi" w:hAnsiTheme="minorHAnsi"/>
        </w:rPr>
        <w:t xml:space="preserve"> – How to find my study in </w:t>
      </w:r>
      <w:r w:rsidRPr="00F56C44">
        <w:rPr>
          <w:rFonts w:asciiTheme="minorHAnsi" w:hAnsiTheme="minorHAnsi"/>
          <w:i/>
        </w:rPr>
        <w:t>IRBManager</w:t>
      </w:r>
      <w:r w:rsidRPr="00F56C44">
        <w:rPr>
          <w:rFonts w:asciiTheme="minorHAnsi" w:hAnsiTheme="minorHAnsi"/>
        </w:rPr>
        <w:t xml:space="preserve"> (no voice)</w:t>
      </w:r>
    </w:p>
    <w:p w14:paraId="781D78B7" w14:textId="77777777" w:rsidR="002D5A77" w:rsidRPr="00F56C44" w:rsidRDefault="002D5A77" w:rsidP="00F56C44">
      <w:pPr>
        <w:pStyle w:val="ListParagraph"/>
        <w:numPr>
          <w:ilvl w:val="0"/>
          <w:numId w:val="2"/>
        </w:numPr>
        <w:rPr>
          <w:rFonts w:asciiTheme="minorHAnsi" w:hAnsiTheme="minorHAnsi"/>
        </w:rPr>
      </w:pPr>
      <w:proofErr w:type="spellStart"/>
      <w:r w:rsidRPr="00F56C44">
        <w:rPr>
          <w:rFonts w:asciiTheme="minorHAnsi" w:hAnsiTheme="minorHAnsi"/>
        </w:rPr>
        <w:t>Weblet</w:t>
      </w:r>
      <w:proofErr w:type="spellEnd"/>
      <w:r w:rsidRPr="00F56C44">
        <w:rPr>
          <w:rFonts w:asciiTheme="minorHAnsi" w:hAnsiTheme="minorHAnsi"/>
        </w:rPr>
        <w:t xml:space="preserve"> – How to start a </w:t>
      </w:r>
      <w:proofErr w:type="spellStart"/>
      <w:r w:rsidRPr="00F56C44">
        <w:rPr>
          <w:rFonts w:asciiTheme="minorHAnsi" w:hAnsiTheme="minorHAnsi"/>
        </w:rPr>
        <w:t>XForm</w:t>
      </w:r>
      <w:proofErr w:type="spellEnd"/>
      <w:r w:rsidRPr="00F56C44">
        <w:rPr>
          <w:rFonts w:asciiTheme="minorHAnsi" w:hAnsiTheme="minorHAnsi"/>
        </w:rPr>
        <w:t xml:space="preserve"> in </w:t>
      </w:r>
      <w:proofErr w:type="spellStart"/>
      <w:r w:rsidRPr="00F56C44">
        <w:rPr>
          <w:rFonts w:asciiTheme="minorHAnsi" w:hAnsiTheme="minorHAnsi"/>
          <w:i/>
        </w:rPr>
        <w:t>IRBManager</w:t>
      </w:r>
      <w:proofErr w:type="spellEnd"/>
      <w:r w:rsidRPr="00F56C44">
        <w:rPr>
          <w:rFonts w:asciiTheme="minorHAnsi" w:hAnsiTheme="minorHAnsi"/>
        </w:rPr>
        <w:t xml:space="preserve"> (no voice)</w:t>
      </w:r>
    </w:p>
    <w:p w14:paraId="1DACF4F3" w14:textId="77777777" w:rsidR="002D5A77" w:rsidRPr="002D5A77" w:rsidRDefault="002D5A77" w:rsidP="002D5A77">
      <w:pPr>
        <w:rPr>
          <w:rFonts w:asciiTheme="minorHAnsi" w:hAnsiTheme="minorHAnsi"/>
        </w:rPr>
      </w:pPr>
    </w:p>
    <w:p w14:paraId="0F3DDA7C" w14:textId="2242EB85" w:rsidR="002D5A77" w:rsidRPr="002D5A77" w:rsidRDefault="002D5A77" w:rsidP="002D5A77">
      <w:pPr>
        <w:rPr>
          <w:rFonts w:asciiTheme="minorHAnsi" w:hAnsiTheme="minorHAnsi"/>
        </w:rPr>
      </w:pPr>
      <w:r w:rsidRPr="002D5A77">
        <w:rPr>
          <w:rFonts w:asciiTheme="minorHAnsi" w:hAnsiTheme="minorHAnsi"/>
        </w:rPr>
        <w:t xml:space="preserve">Once you have access to </w:t>
      </w:r>
      <w:r w:rsidRPr="002D5A77">
        <w:rPr>
          <w:rFonts w:asciiTheme="minorHAnsi" w:hAnsiTheme="minorHAnsi"/>
          <w:i/>
        </w:rPr>
        <w:t>IRBManager</w:t>
      </w:r>
      <w:r w:rsidRPr="002D5A77">
        <w:rPr>
          <w:rFonts w:asciiTheme="minorHAnsi" w:hAnsiTheme="minorHAnsi"/>
        </w:rPr>
        <w:t>, you will have quick access to the webinar/</w:t>
      </w:r>
      <w:proofErr w:type="spellStart"/>
      <w:r w:rsidRPr="002D5A77">
        <w:rPr>
          <w:rFonts w:asciiTheme="minorHAnsi" w:hAnsiTheme="minorHAnsi"/>
        </w:rPr>
        <w:t>weblets</w:t>
      </w:r>
      <w:proofErr w:type="spellEnd"/>
      <w:r w:rsidRPr="002D5A77">
        <w:rPr>
          <w:rFonts w:asciiTheme="minorHAnsi" w:hAnsiTheme="minorHAnsi"/>
        </w:rPr>
        <w:t xml:space="preserve"> (and PDF’s) from your Home page, under </w:t>
      </w:r>
      <w:r w:rsidRPr="00C27981">
        <w:rPr>
          <w:rFonts w:asciiTheme="minorHAnsi" w:hAnsiTheme="minorHAnsi"/>
          <w:u w:val="single"/>
        </w:rPr>
        <w:t>Useful Links</w:t>
      </w:r>
      <w:r w:rsidR="00C91BFF">
        <w:rPr>
          <w:rFonts w:asciiTheme="minorHAnsi" w:hAnsiTheme="minorHAnsi"/>
        </w:rPr>
        <w:t xml:space="preserve"> in the left menu</w:t>
      </w:r>
      <w:r w:rsidRPr="002D5A77">
        <w:rPr>
          <w:rFonts w:asciiTheme="minorHAnsi" w:hAnsiTheme="minorHAnsi"/>
        </w:rPr>
        <w:t>.</w:t>
      </w:r>
    </w:p>
    <w:p w14:paraId="52F3701B" w14:textId="77777777" w:rsidR="002D5A77" w:rsidRPr="002D5A77" w:rsidRDefault="002D5A77" w:rsidP="002D5A77">
      <w:pPr>
        <w:rPr>
          <w:rFonts w:asciiTheme="minorHAnsi" w:hAnsiTheme="minorHAnsi"/>
        </w:rPr>
      </w:pPr>
    </w:p>
    <w:p w14:paraId="6020AA54" w14:textId="77777777" w:rsidR="002D5A77" w:rsidRPr="00F56C44" w:rsidRDefault="002D5A77" w:rsidP="002D5A77">
      <w:pPr>
        <w:rPr>
          <w:rFonts w:asciiTheme="minorHAnsi" w:hAnsiTheme="minorHAnsi" w:cstheme="minorHAnsi"/>
        </w:rPr>
      </w:pPr>
      <w:r w:rsidRPr="00F56C44">
        <w:rPr>
          <w:rFonts w:asciiTheme="minorHAnsi" w:hAnsiTheme="minorHAnsi" w:cstheme="minorHAnsi"/>
        </w:rPr>
        <w:t xml:space="preserve">These can also be accessed on BRANY IRB’s website here: </w:t>
      </w:r>
    </w:p>
    <w:p w14:paraId="60332F48" w14:textId="77777777" w:rsidR="002D5A77" w:rsidRPr="00F56C44" w:rsidRDefault="00626812" w:rsidP="002D5A77">
      <w:pPr>
        <w:rPr>
          <w:rFonts w:asciiTheme="minorHAnsi" w:hAnsiTheme="minorHAnsi" w:cstheme="minorHAnsi"/>
        </w:rPr>
      </w:pPr>
      <w:hyperlink r:id="rId31" w:history="1">
        <w:r w:rsidR="002D5A77" w:rsidRPr="00F56C44">
          <w:rPr>
            <w:rStyle w:val="Hyperlink"/>
            <w:rFonts w:asciiTheme="minorHAnsi" w:hAnsiTheme="minorHAnsi" w:cstheme="minorHAnsi"/>
          </w:rPr>
          <w:t>https://www.brany.com/irb-manager/</w:t>
        </w:r>
      </w:hyperlink>
      <w:r w:rsidR="002D5A77" w:rsidRPr="00F56C44">
        <w:rPr>
          <w:rFonts w:asciiTheme="minorHAnsi" w:hAnsiTheme="minorHAnsi" w:cstheme="minorHAnsi"/>
        </w:rPr>
        <w:t xml:space="preserve"> </w:t>
      </w:r>
    </w:p>
    <w:p w14:paraId="26A9C409" w14:textId="77777777" w:rsidR="002D5A77" w:rsidRDefault="002D5A77" w:rsidP="002D5A77"/>
    <w:p w14:paraId="65CAA5D6" w14:textId="77777777" w:rsidR="00331E47" w:rsidRDefault="00331E47" w:rsidP="002D5A77">
      <w:pPr>
        <w:outlineLvl w:val="0"/>
        <w:rPr>
          <w:rFonts w:asciiTheme="minorHAnsi" w:hAnsiTheme="minorHAnsi" w:cstheme="minorHAnsi"/>
        </w:rPr>
      </w:pPr>
    </w:p>
    <w:p w14:paraId="2A48E38D" w14:textId="77777777" w:rsidR="00331E47" w:rsidRDefault="00331E47" w:rsidP="00331E47">
      <w:pPr>
        <w:jc w:val="center"/>
        <w:outlineLvl w:val="0"/>
        <w:rPr>
          <w:rFonts w:asciiTheme="minorHAnsi" w:hAnsiTheme="minorHAnsi" w:cstheme="minorHAnsi"/>
        </w:rPr>
      </w:pPr>
    </w:p>
    <w:p w14:paraId="494E65C6" w14:textId="365F13EC" w:rsidR="00930D23" w:rsidRDefault="00930D23">
      <w:pPr>
        <w:rPr>
          <w:rFonts w:asciiTheme="minorHAnsi" w:hAnsiTheme="minorHAnsi" w:cstheme="minorHAnsi"/>
        </w:rPr>
      </w:pPr>
      <w:r>
        <w:rPr>
          <w:rFonts w:asciiTheme="minorHAnsi" w:hAnsiTheme="minorHAnsi" w:cstheme="minorHAnsi"/>
        </w:rPr>
        <w:br w:type="page"/>
      </w:r>
    </w:p>
    <w:p w14:paraId="788C216B" w14:textId="77777777" w:rsidR="00331E47" w:rsidRPr="0034223A" w:rsidRDefault="00331E47" w:rsidP="00331E47">
      <w:pPr>
        <w:jc w:val="center"/>
        <w:outlineLvl w:val="0"/>
        <w:rPr>
          <w:rFonts w:asciiTheme="minorHAnsi" w:hAnsiTheme="minorHAnsi" w:cstheme="minorHAnsi"/>
        </w:rPr>
      </w:pPr>
    </w:p>
    <w:p w14:paraId="5FA336B1" w14:textId="77777777" w:rsidR="00331E47" w:rsidRPr="0034223A" w:rsidRDefault="00331E47" w:rsidP="00331E47">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34223A">
        <w:rPr>
          <w:rFonts w:asciiTheme="minorHAnsi" w:hAnsiTheme="minorHAnsi" w:cstheme="minorHAnsi"/>
        </w:rPr>
        <w:t>SAMPLE CERTIFICATE OF ACCURACY</w:t>
      </w:r>
    </w:p>
    <w:p w14:paraId="1376155F" w14:textId="77777777" w:rsidR="00331E47" w:rsidRPr="0034223A" w:rsidRDefault="00331E47" w:rsidP="00331E47">
      <w:pPr>
        <w:jc w:val="center"/>
        <w:rPr>
          <w:rFonts w:asciiTheme="minorHAnsi" w:hAnsiTheme="minorHAnsi" w:cstheme="minorHAnsi"/>
        </w:rPr>
      </w:pPr>
    </w:p>
    <w:p w14:paraId="341E94A9" w14:textId="77777777" w:rsidR="00331E47" w:rsidRPr="0034223A" w:rsidRDefault="00331E47" w:rsidP="00331E47">
      <w:pPr>
        <w:jc w:val="center"/>
        <w:rPr>
          <w:rFonts w:asciiTheme="minorHAnsi" w:hAnsiTheme="minorHAnsi" w:cstheme="minorHAnsi"/>
          <w:sz w:val="22"/>
        </w:rPr>
      </w:pPr>
      <w:r w:rsidRPr="0034223A">
        <w:rPr>
          <w:rFonts w:asciiTheme="minorHAnsi" w:hAnsiTheme="minorHAnsi" w:cstheme="minorHAnsi"/>
          <w:sz w:val="22"/>
        </w:rPr>
        <w:t>ON LETTERHEAD</w:t>
      </w:r>
    </w:p>
    <w:p w14:paraId="1439E53F" w14:textId="77777777" w:rsidR="00331E47" w:rsidRPr="0034223A" w:rsidRDefault="00331E47" w:rsidP="00331E47">
      <w:pPr>
        <w:jc w:val="center"/>
        <w:rPr>
          <w:rFonts w:asciiTheme="minorHAnsi" w:hAnsiTheme="minorHAnsi" w:cstheme="minorHAnsi"/>
          <w:sz w:val="22"/>
        </w:rPr>
      </w:pPr>
    </w:p>
    <w:p w14:paraId="0C1C712A" w14:textId="77777777" w:rsidR="00331E47" w:rsidRPr="0034223A" w:rsidRDefault="00331E47" w:rsidP="00331E47">
      <w:pPr>
        <w:jc w:val="center"/>
        <w:rPr>
          <w:rFonts w:asciiTheme="minorHAnsi" w:hAnsiTheme="minorHAnsi" w:cstheme="minorHAnsi"/>
          <w:sz w:val="22"/>
        </w:rPr>
      </w:pPr>
      <w:r w:rsidRPr="0034223A">
        <w:rPr>
          <w:rFonts w:asciiTheme="minorHAnsi" w:hAnsiTheme="minorHAnsi" w:cstheme="minorHAnsi"/>
          <w:sz w:val="22"/>
        </w:rPr>
        <w:t>NAME OF RESEARCH CENTER</w:t>
      </w:r>
    </w:p>
    <w:p w14:paraId="3A2E127A" w14:textId="77777777" w:rsidR="00331E47" w:rsidRPr="0034223A" w:rsidRDefault="00331E47" w:rsidP="00331E47">
      <w:pPr>
        <w:jc w:val="center"/>
        <w:rPr>
          <w:rFonts w:asciiTheme="minorHAnsi" w:hAnsiTheme="minorHAnsi" w:cstheme="minorHAnsi"/>
          <w:sz w:val="22"/>
        </w:rPr>
      </w:pPr>
      <w:r w:rsidRPr="0034223A">
        <w:rPr>
          <w:rFonts w:asciiTheme="minorHAnsi" w:hAnsiTheme="minorHAnsi" w:cstheme="minorHAnsi"/>
          <w:sz w:val="22"/>
        </w:rPr>
        <w:t>ADDRESS</w:t>
      </w:r>
    </w:p>
    <w:p w14:paraId="1487B155" w14:textId="77777777" w:rsidR="00331E47" w:rsidRPr="0034223A" w:rsidRDefault="00331E47" w:rsidP="00331E47">
      <w:pPr>
        <w:jc w:val="center"/>
        <w:rPr>
          <w:rFonts w:asciiTheme="minorHAnsi" w:hAnsiTheme="minorHAnsi" w:cstheme="minorHAnsi"/>
          <w:sz w:val="22"/>
        </w:rPr>
      </w:pPr>
      <w:r w:rsidRPr="0034223A">
        <w:rPr>
          <w:rFonts w:asciiTheme="minorHAnsi" w:hAnsiTheme="minorHAnsi" w:cstheme="minorHAnsi"/>
          <w:sz w:val="22"/>
        </w:rPr>
        <w:t>Phone:</w:t>
      </w:r>
    </w:p>
    <w:p w14:paraId="34AAC9A5" w14:textId="77777777" w:rsidR="00331E47" w:rsidRPr="0034223A" w:rsidRDefault="00331E47" w:rsidP="00331E47">
      <w:pPr>
        <w:jc w:val="center"/>
        <w:rPr>
          <w:rFonts w:asciiTheme="minorHAnsi" w:hAnsiTheme="minorHAnsi" w:cstheme="minorHAnsi"/>
          <w:sz w:val="22"/>
        </w:rPr>
      </w:pPr>
    </w:p>
    <w:p w14:paraId="17068886" w14:textId="77777777" w:rsidR="00331E47" w:rsidRPr="0034223A" w:rsidRDefault="00331E47" w:rsidP="00331E47">
      <w:pPr>
        <w:jc w:val="center"/>
        <w:rPr>
          <w:rFonts w:asciiTheme="minorHAnsi" w:hAnsiTheme="minorHAnsi" w:cstheme="minorHAnsi"/>
          <w:sz w:val="22"/>
        </w:rPr>
      </w:pPr>
    </w:p>
    <w:p w14:paraId="70B03E64" w14:textId="77777777" w:rsidR="00331E47" w:rsidRPr="0034223A" w:rsidRDefault="00331E47" w:rsidP="00331E47">
      <w:pPr>
        <w:jc w:val="center"/>
        <w:rPr>
          <w:rFonts w:asciiTheme="minorHAnsi" w:hAnsiTheme="minorHAnsi" w:cstheme="minorHAnsi"/>
          <w:sz w:val="22"/>
        </w:rPr>
      </w:pPr>
      <w:r w:rsidRPr="0034223A">
        <w:rPr>
          <w:rFonts w:asciiTheme="minorHAnsi" w:hAnsiTheme="minorHAnsi" w:cstheme="minorHAnsi"/>
          <w:sz w:val="22"/>
        </w:rPr>
        <w:t>CERTIFICATE OF ACCURACY</w:t>
      </w:r>
    </w:p>
    <w:p w14:paraId="345667A2" w14:textId="77777777" w:rsidR="00331E47" w:rsidRPr="0034223A" w:rsidRDefault="00331E47" w:rsidP="00331E47">
      <w:pPr>
        <w:jc w:val="center"/>
        <w:rPr>
          <w:rFonts w:asciiTheme="minorHAnsi" w:hAnsiTheme="minorHAnsi" w:cstheme="minorHAnsi"/>
          <w:sz w:val="22"/>
        </w:rPr>
      </w:pPr>
    </w:p>
    <w:p w14:paraId="71D27B81" w14:textId="77777777" w:rsidR="00331E47" w:rsidRPr="0034223A" w:rsidRDefault="00331E47" w:rsidP="00331E47">
      <w:pPr>
        <w:rPr>
          <w:rFonts w:asciiTheme="minorHAnsi" w:hAnsiTheme="minorHAnsi" w:cstheme="minorHAnsi"/>
          <w:sz w:val="22"/>
        </w:rPr>
      </w:pPr>
    </w:p>
    <w:p w14:paraId="32D8F2E8" w14:textId="77777777"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t>DATE:</w:t>
      </w:r>
    </w:p>
    <w:p w14:paraId="47EB8F9D" w14:textId="77777777" w:rsidR="00331E47" w:rsidRPr="0034223A" w:rsidRDefault="00331E47" w:rsidP="00331E47">
      <w:pPr>
        <w:rPr>
          <w:rFonts w:asciiTheme="minorHAnsi" w:hAnsiTheme="minorHAnsi" w:cstheme="minorHAnsi"/>
          <w:sz w:val="22"/>
        </w:rPr>
      </w:pPr>
    </w:p>
    <w:p w14:paraId="32F15201" w14:textId="685D018F"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t xml:space="preserve">I, ____________________________, translated into Spanish version XXX of the main informed consent form for study protocol # ____________________, entitled ______________________________.  The </w:t>
      </w:r>
      <w:r w:rsidR="00593E1D">
        <w:rPr>
          <w:rFonts w:asciiTheme="minorHAnsi" w:hAnsiTheme="minorHAnsi" w:cstheme="minorHAnsi"/>
          <w:sz w:val="22"/>
        </w:rPr>
        <w:t>researcher</w:t>
      </w:r>
      <w:r w:rsidRPr="0034223A">
        <w:rPr>
          <w:rFonts w:asciiTheme="minorHAnsi" w:hAnsiTheme="minorHAnsi" w:cstheme="minorHAnsi"/>
          <w:sz w:val="22"/>
        </w:rPr>
        <w:t xml:space="preserve"> for the research is _______________.     BRANY IRB number is _________________.</w:t>
      </w:r>
    </w:p>
    <w:p w14:paraId="6EE3AD47" w14:textId="77777777" w:rsidR="00331E47" w:rsidRPr="0034223A" w:rsidRDefault="00331E47" w:rsidP="00331E47">
      <w:pPr>
        <w:rPr>
          <w:rFonts w:asciiTheme="minorHAnsi" w:hAnsiTheme="minorHAnsi" w:cstheme="minorHAnsi"/>
          <w:sz w:val="22"/>
        </w:rPr>
      </w:pPr>
    </w:p>
    <w:p w14:paraId="2F7B707C" w14:textId="77777777"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t>At the college level I studied in Spanish, at the graduate level in English, and can read, write and speak both English and Spanish.</w:t>
      </w:r>
    </w:p>
    <w:p w14:paraId="2D9709E8" w14:textId="77777777" w:rsidR="00331E47" w:rsidRPr="0034223A" w:rsidRDefault="00331E47" w:rsidP="00331E47">
      <w:pPr>
        <w:rPr>
          <w:rFonts w:asciiTheme="minorHAnsi" w:hAnsiTheme="minorHAnsi" w:cstheme="minorHAnsi"/>
          <w:sz w:val="22"/>
        </w:rPr>
      </w:pPr>
    </w:p>
    <w:p w14:paraId="1663E05A" w14:textId="77777777"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t xml:space="preserve">I hereby certify this translation is to the best of my knowledge and ability, consistent in content, style and level of readability with the IRB approved document. </w:t>
      </w:r>
    </w:p>
    <w:p w14:paraId="10A292B9" w14:textId="77777777" w:rsidR="00331E47" w:rsidRPr="0034223A" w:rsidRDefault="00331E47" w:rsidP="00331E47">
      <w:pPr>
        <w:rPr>
          <w:rFonts w:asciiTheme="minorHAnsi" w:hAnsiTheme="minorHAnsi" w:cstheme="minorHAnsi"/>
          <w:sz w:val="22"/>
        </w:rPr>
      </w:pPr>
    </w:p>
    <w:p w14:paraId="47E37542" w14:textId="77777777"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t>Respectfully submitted,</w:t>
      </w:r>
    </w:p>
    <w:p w14:paraId="7C164BB3" w14:textId="77777777" w:rsidR="00331E47" w:rsidRPr="0034223A" w:rsidRDefault="00331E47" w:rsidP="00331E47">
      <w:pPr>
        <w:rPr>
          <w:rFonts w:asciiTheme="minorHAnsi" w:hAnsiTheme="minorHAnsi" w:cstheme="minorHAnsi"/>
          <w:sz w:val="22"/>
        </w:rPr>
      </w:pPr>
    </w:p>
    <w:p w14:paraId="7E63135A" w14:textId="77777777" w:rsidR="00331E47" w:rsidRPr="0034223A" w:rsidRDefault="00331E47" w:rsidP="00331E47">
      <w:pPr>
        <w:rPr>
          <w:rFonts w:asciiTheme="minorHAnsi" w:hAnsiTheme="minorHAnsi" w:cstheme="minorHAnsi"/>
          <w:sz w:val="22"/>
        </w:rPr>
      </w:pPr>
    </w:p>
    <w:p w14:paraId="39EA5151" w14:textId="77777777"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r w:rsidRPr="0034223A">
        <w:rPr>
          <w:rFonts w:asciiTheme="minorHAnsi" w:hAnsiTheme="minorHAnsi" w:cstheme="minorHAnsi"/>
          <w:sz w:val="22"/>
        </w:rPr>
        <w:softHyphen/>
      </w:r>
    </w:p>
    <w:p w14:paraId="6D3E605F" w14:textId="77777777"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t>INSERT NAME</w:t>
      </w:r>
    </w:p>
    <w:p w14:paraId="0D041573" w14:textId="77777777" w:rsidR="00331E47" w:rsidRPr="0034223A" w:rsidRDefault="00331E47" w:rsidP="00331E47">
      <w:pPr>
        <w:rPr>
          <w:rFonts w:asciiTheme="minorHAnsi" w:hAnsiTheme="minorHAnsi" w:cstheme="minorHAnsi"/>
          <w:sz w:val="22"/>
        </w:rPr>
      </w:pPr>
      <w:r w:rsidRPr="0034223A">
        <w:rPr>
          <w:rFonts w:asciiTheme="minorHAnsi" w:hAnsiTheme="minorHAnsi" w:cstheme="minorHAnsi"/>
          <w:sz w:val="22"/>
        </w:rPr>
        <w:t>TITLE</w:t>
      </w:r>
      <w:bookmarkEnd w:id="15"/>
    </w:p>
    <w:p w14:paraId="70B796D8" w14:textId="77777777" w:rsidR="00331E47" w:rsidRPr="0034223A" w:rsidRDefault="00331E47" w:rsidP="00331E47">
      <w:pPr>
        <w:rPr>
          <w:rFonts w:asciiTheme="minorHAnsi" w:hAnsiTheme="minorHAnsi" w:cstheme="minorHAnsi"/>
          <w:sz w:val="22"/>
        </w:rPr>
      </w:pPr>
    </w:p>
    <w:p w14:paraId="4E22D3E7" w14:textId="77777777" w:rsidR="00331E47" w:rsidRPr="0034223A" w:rsidRDefault="00331E47" w:rsidP="00331E47">
      <w:pPr>
        <w:rPr>
          <w:rFonts w:asciiTheme="minorHAnsi" w:hAnsiTheme="minorHAnsi" w:cstheme="minorHAnsi"/>
          <w:sz w:val="22"/>
        </w:rPr>
      </w:pPr>
    </w:p>
    <w:p w14:paraId="29283370" w14:textId="77777777" w:rsidR="00331E47" w:rsidRPr="0034223A" w:rsidRDefault="00331E47" w:rsidP="00331E47">
      <w:pPr>
        <w:rPr>
          <w:rFonts w:asciiTheme="minorHAnsi" w:hAnsiTheme="minorHAnsi" w:cstheme="minorHAnsi"/>
          <w:sz w:val="22"/>
        </w:rPr>
      </w:pPr>
    </w:p>
    <w:p w14:paraId="42FD80B7" w14:textId="77777777" w:rsidR="00C05327" w:rsidRDefault="00C05327"/>
    <w:sectPr w:rsidR="00C05327" w:rsidSect="00C05327">
      <w:headerReference w:type="default" r:id="rId32"/>
      <w:footerReference w:type="default" r:id="rId33"/>
      <w:pgSz w:w="12240" w:h="15840"/>
      <w:pgMar w:top="1267"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4BBA" w16cex:dateUtc="2020-05-13T14:34:00Z"/>
  <w16cex:commentExtensible w16cex:durableId="22664CA0" w16cex:dateUtc="2020-05-13T14:38:00Z"/>
  <w16cex:commentExtensible w16cex:durableId="22664CFD" w16cex:dateUtc="2020-05-13T14:39:00Z"/>
  <w16cex:commentExtensible w16cex:durableId="22664D6B" w16cex:dateUtc="2020-05-13T14:41:00Z"/>
  <w16cex:commentExtensible w16cex:durableId="22664DCC" w16cex:dateUtc="2020-05-13T14:43:00Z"/>
  <w16cex:commentExtensible w16cex:durableId="22664E53" w16cex:dateUtc="2020-05-13T14:45:00Z"/>
  <w16cex:commentExtensible w16cex:durableId="2266500E" w16cex:dateUtc="2020-05-13T14:53:00Z"/>
  <w16cex:commentExtensible w16cex:durableId="22664EBE" w16cex:dateUtc="2020-05-13T14:47:00Z"/>
  <w16cex:commentExtensible w16cex:durableId="22664F56" w16cex:dateUtc="2020-05-13T14: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A988" w14:textId="77777777" w:rsidR="00FD6F00" w:rsidRDefault="00FD6F00" w:rsidP="00331E47">
      <w:r>
        <w:separator/>
      </w:r>
    </w:p>
  </w:endnote>
  <w:endnote w:type="continuationSeparator" w:id="0">
    <w:p w14:paraId="5C653806" w14:textId="77777777" w:rsidR="00FD6F00" w:rsidRDefault="00FD6F00" w:rsidP="0033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44353"/>
      <w:docPartObj>
        <w:docPartGallery w:val="Page Numbers (Bottom of Page)"/>
        <w:docPartUnique/>
      </w:docPartObj>
    </w:sdtPr>
    <w:sdtEndPr/>
    <w:sdtContent>
      <w:sdt>
        <w:sdtPr>
          <w:id w:val="-1669238322"/>
          <w:docPartObj>
            <w:docPartGallery w:val="Page Numbers (Top of Page)"/>
            <w:docPartUnique/>
          </w:docPartObj>
        </w:sdtPr>
        <w:sdtEndPr/>
        <w:sdtContent>
          <w:p w14:paraId="57358FEE" w14:textId="6886533E" w:rsidR="003A1D39" w:rsidRDefault="003A1D39">
            <w:pPr>
              <w:pStyle w:val="Footer"/>
              <w:jc w:val="center"/>
            </w:pPr>
            <w:r w:rsidRPr="001618F6">
              <w:rPr>
                <w:rFonts w:ascii="Arial" w:hAnsi="Arial" w:cs="Arial"/>
                <w:sz w:val="20"/>
              </w:rPr>
              <w:t xml:space="preserve">Page </w:t>
            </w:r>
            <w:r w:rsidRPr="001618F6">
              <w:rPr>
                <w:rFonts w:ascii="Arial" w:hAnsi="Arial" w:cs="Arial"/>
                <w:b/>
                <w:bCs/>
                <w:sz w:val="20"/>
              </w:rPr>
              <w:fldChar w:fldCharType="begin"/>
            </w:r>
            <w:r w:rsidRPr="001618F6">
              <w:rPr>
                <w:rFonts w:ascii="Arial" w:hAnsi="Arial" w:cs="Arial"/>
                <w:b/>
                <w:bCs/>
                <w:sz w:val="20"/>
              </w:rPr>
              <w:instrText xml:space="preserve"> PAGE </w:instrText>
            </w:r>
            <w:r w:rsidRPr="001618F6">
              <w:rPr>
                <w:rFonts w:ascii="Arial" w:hAnsi="Arial" w:cs="Arial"/>
                <w:b/>
                <w:bCs/>
                <w:sz w:val="20"/>
              </w:rPr>
              <w:fldChar w:fldCharType="separate"/>
            </w:r>
            <w:r w:rsidR="00626812">
              <w:rPr>
                <w:rFonts w:ascii="Arial" w:hAnsi="Arial" w:cs="Arial"/>
                <w:b/>
                <w:bCs/>
                <w:noProof/>
                <w:sz w:val="20"/>
              </w:rPr>
              <w:t>1</w:t>
            </w:r>
            <w:r w:rsidRPr="001618F6">
              <w:rPr>
                <w:rFonts w:ascii="Arial" w:hAnsi="Arial" w:cs="Arial"/>
                <w:b/>
                <w:bCs/>
                <w:sz w:val="20"/>
              </w:rPr>
              <w:fldChar w:fldCharType="end"/>
            </w:r>
            <w:r w:rsidRPr="001618F6">
              <w:rPr>
                <w:rFonts w:ascii="Arial" w:hAnsi="Arial" w:cs="Arial"/>
                <w:sz w:val="20"/>
              </w:rPr>
              <w:t xml:space="preserve"> of </w:t>
            </w:r>
            <w:r w:rsidRPr="001618F6">
              <w:rPr>
                <w:rFonts w:ascii="Arial" w:hAnsi="Arial" w:cs="Arial"/>
                <w:b/>
                <w:bCs/>
                <w:sz w:val="20"/>
              </w:rPr>
              <w:fldChar w:fldCharType="begin"/>
            </w:r>
            <w:r w:rsidRPr="001618F6">
              <w:rPr>
                <w:rFonts w:ascii="Arial" w:hAnsi="Arial" w:cs="Arial"/>
                <w:b/>
                <w:bCs/>
                <w:sz w:val="20"/>
              </w:rPr>
              <w:instrText xml:space="preserve"> NUMPAGES  </w:instrText>
            </w:r>
            <w:r w:rsidRPr="001618F6">
              <w:rPr>
                <w:rFonts w:ascii="Arial" w:hAnsi="Arial" w:cs="Arial"/>
                <w:b/>
                <w:bCs/>
                <w:sz w:val="20"/>
              </w:rPr>
              <w:fldChar w:fldCharType="separate"/>
            </w:r>
            <w:r w:rsidR="00626812">
              <w:rPr>
                <w:rFonts w:ascii="Arial" w:hAnsi="Arial" w:cs="Arial"/>
                <w:b/>
                <w:bCs/>
                <w:noProof/>
                <w:sz w:val="20"/>
              </w:rPr>
              <w:t>13</w:t>
            </w:r>
            <w:r w:rsidRPr="001618F6">
              <w:rPr>
                <w:rFonts w:ascii="Arial" w:hAnsi="Arial" w:cs="Arial"/>
                <w:b/>
                <w:bCs/>
                <w:sz w:val="20"/>
              </w:rPr>
              <w:fldChar w:fldCharType="end"/>
            </w:r>
          </w:p>
        </w:sdtContent>
      </w:sdt>
    </w:sdtContent>
  </w:sdt>
  <w:p w14:paraId="3CDF8DA1" w14:textId="77777777" w:rsidR="003A1D39" w:rsidRDefault="003A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6749" w14:textId="77777777" w:rsidR="00FD6F00" w:rsidRDefault="00FD6F00" w:rsidP="00331E47">
      <w:r>
        <w:separator/>
      </w:r>
    </w:p>
  </w:footnote>
  <w:footnote w:type="continuationSeparator" w:id="0">
    <w:p w14:paraId="53BB5753" w14:textId="77777777" w:rsidR="00FD6F00" w:rsidRDefault="00FD6F00" w:rsidP="0033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9929" w14:textId="10F53BB7" w:rsidR="00900A28" w:rsidRDefault="00900A28" w:rsidP="00F56C44">
    <w:pPr>
      <w:pStyle w:val="Header"/>
      <w:jc w:val="center"/>
    </w:pPr>
    <w:r>
      <w:rPr>
        <w:noProof/>
      </w:rPr>
      <w:drawing>
        <wp:inline distT="0" distB="0" distL="0" distR="0" wp14:anchorId="2B00A7FC" wp14:editId="70C5F92F">
          <wp:extent cx="2200275" cy="52510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Y Larger logo.jpg"/>
                  <pic:cNvPicPr/>
                </pic:nvPicPr>
                <pic:blipFill>
                  <a:blip r:embed="rId1">
                    <a:extLst>
                      <a:ext uri="{28A0092B-C50C-407E-A947-70E740481C1C}">
                        <a14:useLocalDpi xmlns:a14="http://schemas.microsoft.com/office/drawing/2010/main" val="0"/>
                      </a:ext>
                    </a:extLst>
                  </a:blip>
                  <a:stretch>
                    <a:fillRect/>
                  </a:stretch>
                </pic:blipFill>
                <pic:spPr>
                  <a:xfrm>
                    <a:off x="0" y="0"/>
                    <a:ext cx="2251403" cy="537304"/>
                  </a:xfrm>
                  <a:prstGeom prst="rect">
                    <a:avLst/>
                  </a:prstGeom>
                </pic:spPr>
              </pic:pic>
            </a:graphicData>
          </a:graphic>
        </wp:inline>
      </w:drawing>
    </w:r>
  </w:p>
  <w:p w14:paraId="0F6646BB" w14:textId="17A6FF34" w:rsidR="003A1D39" w:rsidRDefault="003A1D39" w:rsidP="00930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B42"/>
    <w:multiLevelType w:val="hybridMultilevel"/>
    <w:tmpl w:val="6656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7BAB"/>
    <w:multiLevelType w:val="hybridMultilevel"/>
    <w:tmpl w:val="32CE6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86385"/>
    <w:multiLevelType w:val="hybridMultilevel"/>
    <w:tmpl w:val="70BA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84C"/>
    <w:multiLevelType w:val="hybridMultilevel"/>
    <w:tmpl w:val="337A4B62"/>
    <w:lvl w:ilvl="0" w:tplc="D068B0DA">
      <w:start w:val="5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CF4E4B"/>
    <w:multiLevelType w:val="hybridMultilevel"/>
    <w:tmpl w:val="F5347E80"/>
    <w:lvl w:ilvl="0" w:tplc="D77E9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25CEA"/>
    <w:multiLevelType w:val="hybridMultilevel"/>
    <w:tmpl w:val="7B04E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45B81"/>
    <w:multiLevelType w:val="hybridMultilevel"/>
    <w:tmpl w:val="6308A376"/>
    <w:lvl w:ilvl="0" w:tplc="D068B0DA">
      <w:start w:val="501"/>
      <w:numFmt w:val="bullet"/>
      <w:lvlText w:val=""/>
      <w:lvlJc w:val="left"/>
      <w:pPr>
        <w:ind w:left="720" w:hanging="360"/>
      </w:pPr>
      <w:rPr>
        <w:rFonts w:ascii="Symbol" w:eastAsiaTheme="minorHAnsi" w:hAnsi="Symbol" w:cstheme="minorBidi" w:hint="default"/>
      </w:rPr>
    </w:lvl>
    <w:lvl w:ilvl="1" w:tplc="76AC1A2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C6A30"/>
    <w:multiLevelType w:val="hybridMultilevel"/>
    <w:tmpl w:val="A8C8A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0663D"/>
    <w:multiLevelType w:val="hybridMultilevel"/>
    <w:tmpl w:val="60167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BC11CF"/>
    <w:multiLevelType w:val="hybridMultilevel"/>
    <w:tmpl w:val="EA8483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E226A"/>
    <w:multiLevelType w:val="hybridMultilevel"/>
    <w:tmpl w:val="E69E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B2A9B"/>
    <w:multiLevelType w:val="hybridMultilevel"/>
    <w:tmpl w:val="6A22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85A72"/>
    <w:multiLevelType w:val="hybridMultilevel"/>
    <w:tmpl w:val="198ECF08"/>
    <w:lvl w:ilvl="0" w:tplc="241A830C">
      <w:start w:val="1"/>
      <w:numFmt w:val="bullet"/>
      <w:lvlText w:val="•"/>
      <w:lvlJc w:val="left"/>
      <w:pPr>
        <w:tabs>
          <w:tab w:val="num" w:pos="720"/>
        </w:tabs>
        <w:ind w:left="720" w:hanging="360"/>
      </w:pPr>
      <w:rPr>
        <w:rFonts w:ascii="Times New Roman" w:hAnsi="Times New Roman" w:hint="default"/>
      </w:rPr>
    </w:lvl>
    <w:lvl w:ilvl="1" w:tplc="F160783A" w:tentative="1">
      <w:start w:val="1"/>
      <w:numFmt w:val="bullet"/>
      <w:lvlText w:val="•"/>
      <w:lvlJc w:val="left"/>
      <w:pPr>
        <w:tabs>
          <w:tab w:val="num" w:pos="1440"/>
        </w:tabs>
        <w:ind w:left="1440" w:hanging="360"/>
      </w:pPr>
      <w:rPr>
        <w:rFonts w:ascii="Times New Roman" w:hAnsi="Times New Roman" w:hint="default"/>
      </w:rPr>
    </w:lvl>
    <w:lvl w:ilvl="2" w:tplc="D66A231C" w:tentative="1">
      <w:start w:val="1"/>
      <w:numFmt w:val="bullet"/>
      <w:lvlText w:val="•"/>
      <w:lvlJc w:val="left"/>
      <w:pPr>
        <w:tabs>
          <w:tab w:val="num" w:pos="2160"/>
        </w:tabs>
        <w:ind w:left="2160" w:hanging="360"/>
      </w:pPr>
      <w:rPr>
        <w:rFonts w:ascii="Times New Roman" w:hAnsi="Times New Roman" w:hint="default"/>
      </w:rPr>
    </w:lvl>
    <w:lvl w:ilvl="3" w:tplc="2ECA537C" w:tentative="1">
      <w:start w:val="1"/>
      <w:numFmt w:val="bullet"/>
      <w:lvlText w:val="•"/>
      <w:lvlJc w:val="left"/>
      <w:pPr>
        <w:tabs>
          <w:tab w:val="num" w:pos="2880"/>
        </w:tabs>
        <w:ind w:left="2880" w:hanging="360"/>
      </w:pPr>
      <w:rPr>
        <w:rFonts w:ascii="Times New Roman" w:hAnsi="Times New Roman" w:hint="default"/>
      </w:rPr>
    </w:lvl>
    <w:lvl w:ilvl="4" w:tplc="407EA046" w:tentative="1">
      <w:start w:val="1"/>
      <w:numFmt w:val="bullet"/>
      <w:lvlText w:val="•"/>
      <w:lvlJc w:val="left"/>
      <w:pPr>
        <w:tabs>
          <w:tab w:val="num" w:pos="3600"/>
        </w:tabs>
        <w:ind w:left="3600" w:hanging="360"/>
      </w:pPr>
      <w:rPr>
        <w:rFonts w:ascii="Times New Roman" w:hAnsi="Times New Roman" w:hint="default"/>
      </w:rPr>
    </w:lvl>
    <w:lvl w:ilvl="5" w:tplc="43020E1C" w:tentative="1">
      <w:start w:val="1"/>
      <w:numFmt w:val="bullet"/>
      <w:lvlText w:val="•"/>
      <w:lvlJc w:val="left"/>
      <w:pPr>
        <w:tabs>
          <w:tab w:val="num" w:pos="4320"/>
        </w:tabs>
        <w:ind w:left="4320" w:hanging="360"/>
      </w:pPr>
      <w:rPr>
        <w:rFonts w:ascii="Times New Roman" w:hAnsi="Times New Roman" w:hint="default"/>
      </w:rPr>
    </w:lvl>
    <w:lvl w:ilvl="6" w:tplc="B4B4EBEA" w:tentative="1">
      <w:start w:val="1"/>
      <w:numFmt w:val="bullet"/>
      <w:lvlText w:val="•"/>
      <w:lvlJc w:val="left"/>
      <w:pPr>
        <w:tabs>
          <w:tab w:val="num" w:pos="5040"/>
        </w:tabs>
        <w:ind w:left="5040" w:hanging="360"/>
      </w:pPr>
      <w:rPr>
        <w:rFonts w:ascii="Times New Roman" w:hAnsi="Times New Roman" w:hint="default"/>
      </w:rPr>
    </w:lvl>
    <w:lvl w:ilvl="7" w:tplc="3522B264" w:tentative="1">
      <w:start w:val="1"/>
      <w:numFmt w:val="bullet"/>
      <w:lvlText w:val="•"/>
      <w:lvlJc w:val="left"/>
      <w:pPr>
        <w:tabs>
          <w:tab w:val="num" w:pos="5760"/>
        </w:tabs>
        <w:ind w:left="5760" w:hanging="360"/>
      </w:pPr>
      <w:rPr>
        <w:rFonts w:ascii="Times New Roman" w:hAnsi="Times New Roman" w:hint="default"/>
      </w:rPr>
    </w:lvl>
    <w:lvl w:ilvl="8" w:tplc="2B84D16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A125FCF"/>
    <w:multiLevelType w:val="hybridMultilevel"/>
    <w:tmpl w:val="8068A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7"/>
  </w:num>
  <w:num w:numId="6">
    <w:abstractNumId w:val="1"/>
  </w:num>
  <w:num w:numId="7">
    <w:abstractNumId w:val="11"/>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47"/>
    <w:rsid w:val="0000019D"/>
    <w:rsid w:val="0000309F"/>
    <w:rsid w:val="000041C0"/>
    <w:rsid w:val="00006858"/>
    <w:rsid w:val="00031B67"/>
    <w:rsid w:val="00032B12"/>
    <w:rsid w:val="00050016"/>
    <w:rsid w:val="00074218"/>
    <w:rsid w:val="00085BD8"/>
    <w:rsid w:val="0008623E"/>
    <w:rsid w:val="00087062"/>
    <w:rsid w:val="000B0EF4"/>
    <w:rsid w:val="000D0AB4"/>
    <w:rsid w:val="000D1C23"/>
    <w:rsid w:val="000D7182"/>
    <w:rsid w:val="00111FC8"/>
    <w:rsid w:val="00112730"/>
    <w:rsid w:val="00121EA7"/>
    <w:rsid w:val="0014485A"/>
    <w:rsid w:val="0018074F"/>
    <w:rsid w:val="00193450"/>
    <w:rsid w:val="001B7A9C"/>
    <w:rsid w:val="001D41AF"/>
    <w:rsid w:val="001E7B71"/>
    <w:rsid w:val="001F65DD"/>
    <w:rsid w:val="002210FB"/>
    <w:rsid w:val="00233E2C"/>
    <w:rsid w:val="00245EB3"/>
    <w:rsid w:val="0024613D"/>
    <w:rsid w:val="00280CD0"/>
    <w:rsid w:val="0029404A"/>
    <w:rsid w:val="002A1779"/>
    <w:rsid w:val="002D5A77"/>
    <w:rsid w:val="002E1FC9"/>
    <w:rsid w:val="0030387E"/>
    <w:rsid w:val="00322423"/>
    <w:rsid w:val="003246BA"/>
    <w:rsid w:val="00331E47"/>
    <w:rsid w:val="003426DA"/>
    <w:rsid w:val="003508CF"/>
    <w:rsid w:val="00351103"/>
    <w:rsid w:val="00351713"/>
    <w:rsid w:val="003555F9"/>
    <w:rsid w:val="00355D21"/>
    <w:rsid w:val="003603BA"/>
    <w:rsid w:val="0036122F"/>
    <w:rsid w:val="00370068"/>
    <w:rsid w:val="00384970"/>
    <w:rsid w:val="00395EB5"/>
    <w:rsid w:val="003A1528"/>
    <w:rsid w:val="003A1D39"/>
    <w:rsid w:val="003A3889"/>
    <w:rsid w:val="003B13A6"/>
    <w:rsid w:val="003B657B"/>
    <w:rsid w:val="0040728F"/>
    <w:rsid w:val="00422F4E"/>
    <w:rsid w:val="00427906"/>
    <w:rsid w:val="00427A16"/>
    <w:rsid w:val="00430077"/>
    <w:rsid w:val="004322C5"/>
    <w:rsid w:val="00432BCD"/>
    <w:rsid w:val="00441E1A"/>
    <w:rsid w:val="00444EFE"/>
    <w:rsid w:val="004B0F8F"/>
    <w:rsid w:val="004C457C"/>
    <w:rsid w:val="004C5500"/>
    <w:rsid w:val="004E743E"/>
    <w:rsid w:val="0051347D"/>
    <w:rsid w:val="005157CC"/>
    <w:rsid w:val="005226B3"/>
    <w:rsid w:val="0053711C"/>
    <w:rsid w:val="00551DE3"/>
    <w:rsid w:val="00552457"/>
    <w:rsid w:val="00566B90"/>
    <w:rsid w:val="00573FB8"/>
    <w:rsid w:val="00574F40"/>
    <w:rsid w:val="00593E1D"/>
    <w:rsid w:val="0059792F"/>
    <w:rsid w:val="005A6C1A"/>
    <w:rsid w:val="005B1E19"/>
    <w:rsid w:val="005B59DF"/>
    <w:rsid w:val="005D09AF"/>
    <w:rsid w:val="005D3A6D"/>
    <w:rsid w:val="005F7E27"/>
    <w:rsid w:val="00614F06"/>
    <w:rsid w:val="00626812"/>
    <w:rsid w:val="006358E3"/>
    <w:rsid w:val="00636502"/>
    <w:rsid w:val="006477CE"/>
    <w:rsid w:val="0065156E"/>
    <w:rsid w:val="00655854"/>
    <w:rsid w:val="00656A2E"/>
    <w:rsid w:val="00664DC6"/>
    <w:rsid w:val="00686D0D"/>
    <w:rsid w:val="00692DFD"/>
    <w:rsid w:val="0069342F"/>
    <w:rsid w:val="00696118"/>
    <w:rsid w:val="006A3404"/>
    <w:rsid w:val="006B078E"/>
    <w:rsid w:val="006B5982"/>
    <w:rsid w:val="006F2235"/>
    <w:rsid w:val="006F6471"/>
    <w:rsid w:val="007528C0"/>
    <w:rsid w:val="00756083"/>
    <w:rsid w:val="0076416A"/>
    <w:rsid w:val="00772B2C"/>
    <w:rsid w:val="00776F0A"/>
    <w:rsid w:val="007850A3"/>
    <w:rsid w:val="00792268"/>
    <w:rsid w:val="007A0CB6"/>
    <w:rsid w:val="007A2671"/>
    <w:rsid w:val="007C1AF7"/>
    <w:rsid w:val="007C2F09"/>
    <w:rsid w:val="007D13BC"/>
    <w:rsid w:val="007E2C7E"/>
    <w:rsid w:val="007F0EE7"/>
    <w:rsid w:val="007F23B9"/>
    <w:rsid w:val="0081476B"/>
    <w:rsid w:val="00836B91"/>
    <w:rsid w:val="00847ACD"/>
    <w:rsid w:val="0085590C"/>
    <w:rsid w:val="00860B6C"/>
    <w:rsid w:val="008613BE"/>
    <w:rsid w:val="00864174"/>
    <w:rsid w:val="008730DE"/>
    <w:rsid w:val="00873111"/>
    <w:rsid w:val="00884D36"/>
    <w:rsid w:val="00897130"/>
    <w:rsid w:val="008E0F23"/>
    <w:rsid w:val="008F30A3"/>
    <w:rsid w:val="00900A28"/>
    <w:rsid w:val="0090621C"/>
    <w:rsid w:val="00907DC5"/>
    <w:rsid w:val="00911E38"/>
    <w:rsid w:val="00922CF1"/>
    <w:rsid w:val="00930D23"/>
    <w:rsid w:val="00954B69"/>
    <w:rsid w:val="0097262F"/>
    <w:rsid w:val="009744E4"/>
    <w:rsid w:val="0098102B"/>
    <w:rsid w:val="0098692F"/>
    <w:rsid w:val="009C14D5"/>
    <w:rsid w:val="009C5FDF"/>
    <w:rsid w:val="009D7C8B"/>
    <w:rsid w:val="009E2214"/>
    <w:rsid w:val="00A02D05"/>
    <w:rsid w:val="00A051BA"/>
    <w:rsid w:val="00A13A33"/>
    <w:rsid w:val="00A405AE"/>
    <w:rsid w:val="00A419BC"/>
    <w:rsid w:val="00A45003"/>
    <w:rsid w:val="00A45EFD"/>
    <w:rsid w:val="00A541EC"/>
    <w:rsid w:val="00A63655"/>
    <w:rsid w:val="00A70A21"/>
    <w:rsid w:val="00A936D7"/>
    <w:rsid w:val="00AA1AF8"/>
    <w:rsid w:val="00AA247C"/>
    <w:rsid w:val="00AA592D"/>
    <w:rsid w:val="00AB2991"/>
    <w:rsid w:val="00AB5C2B"/>
    <w:rsid w:val="00AD7DB2"/>
    <w:rsid w:val="00B012B9"/>
    <w:rsid w:val="00B04F38"/>
    <w:rsid w:val="00B05077"/>
    <w:rsid w:val="00B14E91"/>
    <w:rsid w:val="00B26D83"/>
    <w:rsid w:val="00B32D2C"/>
    <w:rsid w:val="00B34F11"/>
    <w:rsid w:val="00B52BD9"/>
    <w:rsid w:val="00B763E3"/>
    <w:rsid w:val="00B7753E"/>
    <w:rsid w:val="00B84F24"/>
    <w:rsid w:val="00B85023"/>
    <w:rsid w:val="00BA40D6"/>
    <w:rsid w:val="00BB1552"/>
    <w:rsid w:val="00BC0A61"/>
    <w:rsid w:val="00BC6C3D"/>
    <w:rsid w:val="00BE4ACC"/>
    <w:rsid w:val="00BF5037"/>
    <w:rsid w:val="00C02B1A"/>
    <w:rsid w:val="00C05327"/>
    <w:rsid w:val="00C05E94"/>
    <w:rsid w:val="00C12547"/>
    <w:rsid w:val="00C14E9C"/>
    <w:rsid w:val="00C15C89"/>
    <w:rsid w:val="00C21C8C"/>
    <w:rsid w:val="00C27981"/>
    <w:rsid w:val="00C36887"/>
    <w:rsid w:val="00C41A44"/>
    <w:rsid w:val="00C51871"/>
    <w:rsid w:val="00C65735"/>
    <w:rsid w:val="00C91BFF"/>
    <w:rsid w:val="00CC0101"/>
    <w:rsid w:val="00CD18A6"/>
    <w:rsid w:val="00CD6355"/>
    <w:rsid w:val="00CE6937"/>
    <w:rsid w:val="00CF06C0"/>
    <w:rsid w:val="00CF08EC"/>
    <w:rsid w:val="00CF11D0"/>
    <w:rsid w:val="00CF7EFF"/>
    <w:rsid w:val="00D001C3"/>
    <w:rsid w:val="00D02AA8"/>
    <w:rsid w:val="00D30D9F"/>
    <w:rsid w:val="00D44C1C"/>
    <w:rsid w:val="00D53F8F"/>
    <w:rsid w:val="00D55B11"/>
    <w:rsid w:val="00D55FB0"/>
    <w:rsid w:val="00D56170"/>
    <w:rsid w:val="00D825F2"/>
    <w:rsid w:val="00DA2381"/>
    <w:rsid w:val="00DB1814"/>
    <w:rsid w:val="00DC0BF6"/>
    <w:rsid w:val="00DE1BA5"/>
    <w:rsid w:val="00E0063F"/>
    <w:rsid w:val="00E0741A"/>
    <w:rsid w:val="00E529E5"/>
    <w:rsid w:val="00E53610"/>
    <w:rsid w:val="00E54941"/>
    <w:rsid w:val="00E65FCB"/>
    <w:rsid w:val="00E75B89"/>
    <w:rsid w:val="00E777C5"/>
    <w:rsid w:val="00E77E10"/>
    <w:rsid w:val="00EC0510"/>
    <w:rsid w:val="00ED0BB7"/>
    <w:rsid w:val="00EF62F1"/>
    <w:rsid w:val="00F20C81"/>
    <w:rsid w:val="00F22D2C"/>
    <w:rsid w:val="00F508D5"/>
    <w:rsid w:val="00F56108"/>
    <w:rsid w:val="00F56C44"/>
    <w:rsid w:val="00F6644E"/>
    <w:rsid w:val="00F67E09"/>
    <w:rsid w:val="00F7511B"/>
    <w:rsid w:val="00F8084A"/>
    <w:rsid w:val="00F862E3"/>
    <w:rsid w:val="00F867BC"/>
    <w:rsid w:val="00F95F9A"/>
    <w:rsid w:val="00F96B3C"/>
    <w:rsid w:val="00FC6462"/>
    <w:rsid w:val="00FD68D5"/>
    <w:rsid w:val="00FD6F00"/>
    <w:rsid w:val="00FE3DCF"/>
    <w:rsid w:val="00FE703C"/>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4C391C"/>
  <w15:chartTrackingRefBased/>
  <w15:docId w15:val="{CBDAF446-B739-1D43-B9F6-0EF1EF78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E47"/>
    <w:rPr>
      <w:rFonts w:ascii="Times New Roman" w:eastAsia="Times New Roman" w:hAnsi="Times New Roman" w:cs="Times New Roman"/>
    </w:rPr>
  </w:style>
  <w:style w:type="paragraph" w:styleId="Heading1">
    <w:name w:val="heading 1"/>
    <w:basedOn w:val="Normal"/>
    <w:next w:val="Normal"/>
    <w:link w:val="Heading1Char"/>
    <w:qFormat/>
    <w:rsid w:val="00331E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1E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31E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E47"/>
    <w:rPr>
      <w:rFonts w:ascii="Arial" w:eastAsia="Times New Roman" w:hAnsi="Arial" w:cs="Arial"/>
      <w:b/>
      <w:bCs/>
      <w:kern w:val="32"/>
      <w:sz w:val="32"/>
      <w:szCs w:val="32"/>
    </w:rPr>
  </w:style>
  <w:style w:type="character" w:customStyle="1" w:styleId="Heading2Char">
    <w:name w:val="Heading 2 Char"/>
    <w:basedOn w:val="DefaultParagraphFont"/>
    <w:link w:val="Heading2"/>
    <w:rsid w:val="00331E47"/>
    <w:rPr>
      <w:rFonts w:ascii="Arial" w:eastAsia="Times New Roman" w:hAnsi="Arial" w:cs="Arial"/>
      <w:b/>
      <w:bCs/>
      <w:i/>
      <w:iCs/>
      <w:sz w:val="28"/>
      <w:szCs w:val="28"/>
    </w:rPr>
  </w:style>
  <w:style w:type="character" w:customStyle="1" w:styleId="Heading3Char">
    <w:name w:val="Heading 3 Char"/>
    <w:basedOn w:val="DefaultParagraphFont"/>
    <w:link w:val="Heading3"/>
    <w:rsid w:val="00331E47"/>
    <w:rPr>
      <w:rFonts w:ascii="Arial" w:eastAsia="Times New Roman" w:hAnsi="Arial" w:cs="Arial"/>
      <w:b/>
      <w:bCs/>
      <w:sz w:val="26"/>
      <w:szCs w:val="26"/>
    </w:rPr>
  </w:style>
  <w:style w:type="character" w:styleId="Hyperlink">
    <w:name w:val="Hyperlink"/>
    <w:uiPriority w:val="99"/>
    <w:rsid w:val="00331E47"/>
    <w:rPr>
      <w:color w:val="0000FF"/>
      <w:u w:val="single"/>
    </w:rPr>
  </w:style>
  <w:style w:type="character" w:styleId="Strong">
    <w:name w:val="Strong"/>
    <w:qFormat/>
    <w:rsid w:val="00331E47"/>
    <w:rPr>
      <w:b/>
      <w:bCs/>
    </w:rPr>
  </w:style>
  <w:style w:type="paragraph" w:styleId="NormalWeb">
    <w:name w:val="Normal (Web)"/>
    <w:basedOn w:val="Normal"/>
    <w:uiPriority w:val="99"/>
    <w:rsid w:val="00331E47"/>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rsid w:val="00331E47"/>
    <w:pPr>
      <w:tabs>
        <w:tab w:val="center" w:pos="4320"/>
        <w:tab w:val="right" w:pos="8640"/>
      </w:tabs>
    </w:pPr>
    <w:rPr>
      <w:sz w:val="20"/>
      <w:szCs w:val="20"/>
    </w:rPr>
  </w:style>
  <w:style w:type="character" w:customStyle="1" w:styleId="HeaderChar">
    <w:name w:val="Header Char"/>
    <w:basedOn w:val="DefaultParagraphFont"/>
    <w:link w:val="Header"/>
    <w:uiPriority w:val="99"/>
    <w:rsid w:val="00331E47"/>
    <w:rPr>
      <w:rFonts w:ascii="Times New Roman" w:eastAsia="Times New Roman" w:hAnsi="Times New Roman" w:cs="Times New Roman"/>
      <w:sz w:val="20"/>
      <w:szCs w:val="20"/>
    </w:rPr>
  </w:style>
  <w:style w:type="paragraph" w:styleId="BodyText">
    <w:name w:val="Body Text"/>
    <w:basedOn w:val="Normal"/>
    <w:link w:val="BodyTextChar"/>
    <w:rsid w:val="00331E47"/>
    <w:pPr>
      <w:spacing w:after="120"/>
    </w:pPr>
  </w:style>
  <w:style w:type="character" w:customStyle="1" w:styleId="BodyTextChar">
    <w:name w:val="Body Text Char"/>
    <w:basedOn w:val="DefaultParagraphFont"/>
    <w:link w:val="BodyText"/>
    <w:rsid w:val="00331E47"/>
    <w:rPr>
      <w:rFonts w:ascii="Times New Roman" w:eastAsia="Times New Roman" w:hAnsi="Times New Roman" w:cs="Times New Roman"/>
    </w:rPr>
  </w:style>
  <w:style w:type="paragraph" w:styleId="Footer">
    <w:name w:val="footer"/>
    <w:basedOn w:val="Normal"/>
    <w:link w:val="FooterChar"/>
    <w:rsid w:val="00331E47"/>
    <w:pPr>
      <w:tabs>
        <w:tab w:val="center" w:pos="4320"/>
        <w:tab w:val="right" w:pos="8640"/>
      </w:tabs>
    </w:pPr>
  </w:style>
  <w:style w:type="character" w:customStyle="1" w:styleId="FooterChar">
    <w:name w:val="Footer Char"/>
    <w:basedOn w:val="DefaultParagraphFont"/>
    <w:link w:val="Footer"/>
    <w:rsid w:val="00331E47"/>
    <w:rPr>
      <w:rFonts w:ascii="Times New Roman" w:eastAsia="Times New Roman" w:hAnsi="Times New Roman" w:cs="Times New Roman"/>
    </w:rPr>
  </w:style>
  <w:style w:type="paragraph" w:styleId="ListParagraph">
    <w:name w:val="List Paragraph"/>
    <w:basedOn w:val="Normal"/>
    <w:uiPriority w:val="34"/>
    <w:qFormat/>
    <w:rsid w:val="00331E47"/>
    <w:pPr>
      <w:ind w:left="720"/>
    </w:pPr>
    <w:rPr>
      <w:rFonts w:eastAsia="Calibri"/>
    </w:rPr>
  </w:style>
  <w:style w:type="character" w:customStyle="1" w:styleId="UnresolvedMention1">
    <w:name w:val="Unresolved Mention1"/>
    <w:basedOn w:val="DefaultParagraphFont"/>
    <w:uiPriority w:val="99"/>
    <w:rsid w:val="00930D23"/>
    <w:rPr>
      <w:color w:val="605E5C"/>
      <w:shd w:val="clear" w:color="auto" w:fill="E1DFDD"/>
    </w:rPr>
  </w:style>
  <w:style w:type="character" w:styleId="CommentReference">
    <w:name w:val="annotation reference"/>
    <w:basedOn w:val="DefaultParagraphFont"/>
    <w:uiPriority w:val="99"/>
    <w:semiHidden/>
    <w:unhideWhenUsed/>
    <w:rsid w:val="00930D23"/>
    <w:rPr>
      <w:sz w:val="16"/>
      <w:szCs w:val="16"/>
    </w:rPr>
  </w:style>
  <w:style w:type="paragraph" w:styleId="CommentText">
    <w:name w:val="annotation text"/>
    <w:basedOn w:val="Normal"/>
    <w:link w:val="CommentTextChar"/>
    <w:uiPriority w:val="99"/>
    <w:semiHidden/>
    <w:unhideWhenUsed/>
    <w:rsid w:val="00930D23"/>
    <w:rPr>
      <w:sz w:val="20"/>
      <w:szCs w:val="20"/>
    </w:rPr>
  </w:style>
  <w:style w:type="character" w:customStyle="1" w:styleId="CommentTextChar">
    <w:name w:val="Comment Text Char"/>
    <w:basedOn w:val="DefaultParagraphFont"/>
    <w:link w:val="CommentText"/>
    <w:uiPriority w:val="99"/>
    <w:semiHidden/>
    <w:rsid w:val="00930D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0D23"/>
    <w:rPr>
      <w:b/>
      <w:bCs/>
    </w:rPr>
  </w:style>
  <w:style w:type="character" w:customStyle="1" w:styleId="CommentSubjectChar">
    <w:name w:val="Comment Subject Char"/>
    <w:basedOn w:val="CommentTextChar"/>
    <w:link w:val="CommentSubject"/>
    <w:uiPriority w:val="99"/>
    <w:semiHidden/>
    <w:rsid w:val="00930D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0D23"/>
    <w:rPr>
      <w:sz w:val="18"/>
      <w:szCs w:val="18"/>
    </w:rPr>
  </w:style>
  <w:style w:type="character" w:customStyle="1" w:styleId="BalloonTextChar">
    <w:name w:val="Balloon Text Char"/>
    <w:basedOn w:val="DefaultParagraphFont"/>
    <w:link w:val="BalloonText"/>
    <w:uiPriority w:val="99"/>
    <w:semiHidden/>
    <w:rsid w:val="00930D23"/>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3A1D39"/>
    <w:rPr>
      <w:color w:val="808080"/>
    </w:rPr>
  </w:style>
  <w:style w:type="character" w:customStyle="1" w:styleId="UnresolvedMention">
    <w:name w:val="Unresolved Mention"/>
    <w:basedOn w:val="DefaultParagraphFont"/>
    <w:uiPriority w:val="99"/>
    <w:semiHidden/>
    <w:unhideWhenUsed/>
    <w:rsid w:val="0066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31435">
      <w:bodyDiv w:val="1"/>
      <w:marLeft w:val="0"/>
      <w:marRight w:val="0"/>
      <w:marTop w:val="0"/>
      <w:marBottom w:val="0"/>
      <w:divBdr>
        <w:top w:val="none" w:sz="0" w:space="0" w:color="auto"/>
        <w:left w:val="none" w:sz="0" w:space="0" w:color="auto"/>
        <w:bottom w:val="none" w:sz="0" w:space="0" w:color="auto"/>
        <w:right w:val="none" w:sz="0" w:space="0" w:color="auto"/>
      </w:divBdr>
      <w:divsChild>
        <w:div w:id="1392267016">
          <w:marLeft w:val="547"/>
          <w:marRight w:val="0"/>
          <w:marTop w:val="0"/>
          <w:marBottom w:val="0"/>
          <w:divBdr>
            <w:top w:val="none" w:sz="0" w:space="0" w:color="auto"/>
            <w:left w:val="none" w:sz="0" w:space="0" w:color="auto"/>
            <w:bottom w:val="none" w:sz="0" w:space="0" w:color="auto"/>
            <w:right w:val="none" w:sz="0" w:space="0" w:color="auto"/>
          </w:divBdr>
        </w:div>
      </w:divsChild>
    </w:div>
    <w:div w:id="17284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any.com/irb-contacts/" TargetMode="External"/><Relationship Id="rId18" Type="http://schemas.openxmlformats.org/officeDocument/2006/relationships/hyperlink" Target="https://brany.com" TargetMode="External"/><Relationship Id="rId26" Type="http://schemas.openxmlformats.org/officeDocument/2006/relationships/hyperlink" Target="https://brany.my.irbmanager.com"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friel1@brany.com" TargetMode="External"/><Relationship Id="rId17" Type="http://schemas.openxmlformats.org/officeDocument/2006/relationships/hyperlink" Target="https://www.brany.com/forms-and-downloads" TargetMode="External"/><Relationship Id="rId25" Type="http://schemas.openxmlformats.org/officeDocument/2006/relationships/hyperlink" Target="http://www.branyirb.com/concerns-about-research"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bramov@brany.com" TargetMode="External"/><Relationship Id="rId20" Type="http://schemas.openxmlformats.org/officeDocument/2006/relationships/hyperlink" Target="https://brany.my.irbmanager.com/Login.aspx"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rt@brany.com" TargetMode="External"/><Relationship Id="rId24" Type="http://schemas.openxmlformats.org/officeDocument/2006/relationships/hyperlink" Target="https://brany.my.irbmanager.com/Login.asp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any.com/forms-and-downloads" TargetMode="External"/><Relationship Id="rId23" Type="http://schemas.openxmlformats.org/officeDocument/2006/relationships/hyperlink" Target="https://www.brany.com/irb-manager/" TargetMode="External"/><Relationship Id="rId28" Type="http://schemas.openxmlformats.org/officeDocument/2006/relationships/hyperlink" Target="http://www.brany.com/wp-content/uploads/2018/07/54.minor-deviation-log-20139201.doc"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brany.com/irb-manager/" TargetMode="External"/><Relationship Id="rId31" Type="http://schemas.openxmlformats.org/officeDocument/2006/relationships/hyperlink" Target="https://www.brany.com/irb-manag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ukj@thehrpconsultinggroup.com" TargetMode="External"/><Relationship Id="rId22" Type="http://schemas.openxmlformats.org/officeDocument/2006/relationships/hyperlink" Target="https://brany.com" TargetMode="External"/><Relationship Id="rId27" Type="http://schemas.openxmlformats.org/officeDocument/2006/relationships/hyperlink" Target="https://brany.my.irbmanager.com/xForms/StartForm.ashx?Form=5a9ea3f1-e9e4-4b7e-9187-a45ab48a7355&amp;FormVersion=26906415-89a7-4d6c-a887-ead9e360645b&amp;FormOwner=11602bcb-212e-4154-a169-bcae1a06ab17" TargetMode="External"/><Relationship Id="rId30" Type="http://schemas.openxmlformats.org/officeDocument/2006/relationships/hyperlink" Target="https://www.brany.com/irb-manage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2" ma:contentTypeDescription="Create a new document." ma:contentTypeScope="" ma:versionID="94e36ecb31d3e02123d9d123ba938a0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e3df8c801ff1726e5db6ecfa3b11e43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8070-8A12-44F4-8A19-73821FFEDC67}">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f6e52de-401e-4434-adf6-ad33556a1f82"/>
    <ds:schemaRef ds:uri="http://schemas.microsoft.com/office/2006/metadata/properties"/>
    <ds:schemaRef ds:uri="47c87b48-00f9-4807-8e2f-1d1fb7006203"/>
    <ds:schemaRef ds:uri="http://www.w3.org/XML/1998/namespace"/>
  </ds:schemaRefs>
</ds:datastoreItem>
</file>

<file path=customXml/itemProps2.xml><?xml version="1.0" encoding="utf-8"?>
<ds:datastoreItem xmlns:ds="http://schemas.openxmlformats.org/officeDocument/2006/customXml" ds:itemID="{88EEC23B-9459-4ECF-BADC-CB1EF801D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364AD-F5BB-4BDD-A0AD-BB43A24CBD25}">
  <ds:schemaRefs>
    <ds:schemaRef ds:uri="http://schemas.microsoft.com/sharepoint/v3/contenttype/forms"/>
  </ds:schemaRefs>
</ds:datastoreItem>
</file>

<file path=customXml/itemProps4.xml><?xml version="1.0" encoding="utf-8"?>
<ds:datastoreItem xmlns:ds="http://schemas.openxmlformats.org/officeDocument/2006/customXml" ds:itemID="{CD252DFA-FEF8-4F47-9FA0-7DA8A6F0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Christensen, Alicia</cp:lastModifiedBy>
  <cp:revision>10</cp:revision>
  <cp:lastPrinted>2019-05-12T03:26:00Z</cp:lastPrinted>
  <dcterms:created xsi:type="dcterms:W3CDTF">2020-05-13T18:15:00Z</dcterms:created>
  <dcterms:modified xsi:type="dcterms:W3CDTF">2020-05-18T12:54:00Z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0x0101009CD50FCA3AF3E04681FB427365166B8A</vt:lpwstr>
  </property>
</Properties>
</file>